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B" w:rsidRPr="00416E95" w:rsidRDefault="0069386B" w:rsidP="0069386B">
      <w:pPr>
        <w:spacing w:line="480" w:lineRule="auto"/>
        <w:rPr>
          <w:sz w:val="20"/>
          <w:szCs w:val="20"/>
        </w:rPr>
      </w:pPr>
      <w:r w:rsidRPr="00416E95">
        <w:rPr>
          <w:b/>
          <w:bCs/>
          <w:sz w:val="20"/>
          <w:szCs w:val="20"/>
        </w:rPr>
        <w:t>Table 2:</w:t>
      </w:r>
      <w:r>
        <w:rPr>
          <w:sz w:val="20"/>
          <w:szCs w:val="20"/>
        </w:rPr>
        <w:t xml:space="preserve"> </w:t>
      </w:r>
      <w:r w:rsidRPr="00416E95">
        <w:rPr>
          <w:iCs/>
          <w:sz w:val="20"/>
          <w:szCs w:val="20"/>
        </w:rPr>
        <w:t>Parameter estimates in the structural model</w:t>
      </w:r>
      <w:r>
        <w:rPr>
          <w:iCs/>
          <w:sz w:val="20"/>
          <w:szCs w:val="20"/>
        </w:rPr>
        <w:t>.</w:t>
      </w:r>
    </w:p>
    <w:p w:rsidR="001A0D3E" w:rsidRDefault="001A0D3E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1"/>
        <w:gridCol w:w="785"/>
        <w:gridCol w:w="928"/>
        <w:gridCol w:w="839"/>
        <w:gridCol w:w="851"/>
        <w:gridCol w:w="850"/>
        <w:gridCol w:w="851"/>
      </w:tblGrid>
      <w:tr w:rsidR="0069386B" w:rsidRPr="008354FC" w:rsidTr="004F7AB9">
        <w:trPr>
          <w:trHeight w:val="32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1713" w:type="dxa"/>
            <w:gridSpan w:val="2"/>
            <w:shd w:val="clear" w:color="auto" w:fill="auto"/>
            <w:noWrap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Competence</w:t>
            </w:r>
          </w:p>
        </w:tc>
        <w:tc>
          <w:tcPr>
            <w:tcW w:w="1690" w:type="dxa"/>
            <w:gridSpan w:val="2"/>
            <w:shd w:val="clear" w:color="auto" w:fill="auto"/>
            <w:noWrap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Enjoyment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Effort</w:t>
            </w:r>
          </w:p>
        </w:tc>
      </w:tr>
      <w:tr w:rsidR="0069386B" w:rsidRPr="008354FC" w:rsidTr="004F7AB9">
        <w:trPr>
          <w:trHeight w:val="32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785" w:type="dxa"/>
            <w:shd w:val="clear" w:color="auto" w:fill="auto"/>
            <w:noWrap/>
            <w:hideMark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PE</w:t>
            </w:r>
          </w:p>
        </w:tc>
        <w:tc>
          <w:tcPr>
            <w:tcW w:w="928" w:type="dxa"/>
            <w:shd w:val="clear" w:color="auto" w:fill="auto"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LE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PE</w:t>
            </w:r>
          </w:p>
        </w:tc>
        <w:tc>
          <w:tcPr>
            <w:tcW w:w="851" w:type="dxa"/>
            <w:shd w:val="clear" w:color="auto" w:fill="auto"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LE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PE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416E95" w:rsidRDefault="0069386B" w:rsidP="004F7AB9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</w:pPr>
            <w:r w:rsidRPr="00416E95">
              <w:rPr>
                <w:rFonts w:eastAsia="Times New Roman"/>
                <w:b/>
                <w:kern w:val="0"/>
                <w:sz w:val="20"/>
                <w:szCs w:val="20"/>
                <w:lang w:val="en-HK" w:eastAsia="zh-CN"/>
              </w:rPr>
              <w:t>LE</w:t>
            </w:r>
          </w:p>
        </w:tc>
      </w:tr>
      <w:tr w:rsidR="0069386B" w:rsidRPr="008354FC" w:rsidTr="004F7AB9">
        <w:trPr>
          <w:trHeight w:val="366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Teacher’s</w:t>
            </w: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Positive Reinforcement</w:t>
            </w:r>
          </w:p>
        </w:tc>
        <w:tc>
          <w:tcPr>
            <w:tcW w:w="785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.34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928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.57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.45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.51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.43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.30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</w:tr>
      <w:tr w:rsidR="0069386B" w:rsidRPr="008354FC" w:rsidTr="004F7AB9">
        <w:trPr>
          <w:trHeight w:val="36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Punishment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.12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928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.27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.21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.18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.02</w:t>
            </w:r>
          </w:p>
        </w:tc>
      </w:tr>
      <w:tr w:rsidR="0069386B" w:rsidRPr="008354FC" w:rsidTr="004F7AB9">
        <w:trPr>
          <w:trHeight w:val="34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Classmates’</w:t>
            </w: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Positive Reinforcement</w:t>
            </w:r>
          </w:p>
        </w:tc>
        <w:tc>
          <w:tcPr>
            <w:tcW w:w="785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.02</w:t>
            </w:r>
          </w:p>
        </w:tc>
        <w:tc>
          <w:tcPr>
            <w:tcW w:w="928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.38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39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.01</w:t>
            </w:r>
          </w:p>
        </w:tc>
        <w:tc>
          <w:tcPr>
            <w:tcW w:w="851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.44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0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.05</w:t>
            </w:r>
          </w:p>
        </w:tc>
        <w:tc>
          <w:tcPr>
            <w:tcW w:w="851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.44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</w:tr>
      <w:tr w:rsidR="0069386B" w:rsidRPr="008354FC" w:rsidTr="004F7AB9">
        <w:trPr>
          <w:trHeight w:val="36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Punishment</w:t>
            </w:r>
          </w:p>
        </w:tc>
        <w:tc>
          <w:tcPr>
            <w:tcW w:w="785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.04</w:t>
            </w:r>
          </w:p>
        </w:tc>
        <w:tc>
          <w:tcPr>
            <w:tcW w:w="928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.20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839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.03</w:t>
            </w:r>
          </w:p>
        </w:tc>
        <w:tc>
          <w:tcPr>
            <w:tcW w:w="851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.24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850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.02</w:t>
            </w:r>
          </w:p>
        </w:tc>
        <w:tc>
          <w:tcPr>
            <w:tcW w:w="851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.22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</w:tr>
      <w:tr w:rsidR="0069386B" w:rsidRPr="008354FC" w:rsidTr="004F7AB9">
        <w:trPr>
          <w:trHeight w:val="36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Fathers’</w:t>
            </w: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Positive Reinforcement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.20</w:t>
            </w:r>
            <w:r w:rsidRPr="008354FC">
              <w:rPr>
                <w:rFonts w:eastAsia="Times New Roman"/>
                <w:i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928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.04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.13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.04</w:t>
            </w:r>
          </w:p>
        </w:tc>
      </w:tr>
      <w:tr w:rsidR="0069386B" w:rsidRPr="008354FC" w:rsidTr="004F7AB9">
        <w:trPr>
          <w:trHeight w:val="26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Punishment</w:t>
            </w:r>
          </w:p>
        </w:tc>
        <w:tc>
          <w:tcPr>
            <w:tcW w:w="785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.06</w:t>
            </w:r>
          </w:p>
        </w:tc>
        <w:tc>
          <w:tcPr>
            <w:tcW w:w="928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.22</w:t>
            </w:r>
            <w:r w:rsidRPr="008354FC">
              <w:rPr>
                <w:rFonts w:eastAsia="Times New Roman"/>
                <w:i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839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.00</w:t>
            </w:r>
          </w:p>
        </w:tc>
        <w:tc>
          <w:tcPr>
            <w:tcW w:w="851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.28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850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.19</w:t>
            </w:r>
          </w:p>
        </w:tc>
        <w:tc>
          <w:tcPr>
            <w:tcW w:w="851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.46</w:t>
            </w:r>
            <w:r w:rsidRPr="008354FC">
              <w:rPr>
                <w:rFonts w:eastAsia="Times New Roman"/>
                <w:i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</w:tr>
      <w:tr w:rsidR="0069386B" w:rsidRPr="008354FC" w:rsidTr="004F7AB9">
        <w:trPr>
          <w:trHeight w:val="24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Mothers’</w:t>
            </w: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Positive Reinforcement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.09</w:t>
            </w:r>
          </w:p>
        </w:tc>
        <w:tc>
          <w:tcPr>
            <w:tcW w:w="928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.01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.06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bCs/>
                <w:kern w:val="0"/>
                <w:sz w:val="20"/>
                <w:szCs w:val="20"/>
                <w:lang w:val="en-HK" w:eastAsia="zh-CN"/>
              </w:rPr>
              <w:t>.34</w:t>
            </w:r>
            <w:r w:rsidRPr="008354FC">
              <w:rPr>
                <w:rFonts w:eastAsia="Times New Roman"/>
                <w:bCs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iCs/>
                <w:kern w:val="0"/>
                <w:sz w:val="20"/>
                <w:szCs w:val="20"/>
                <w:lang w:val="en-HK" w:eastAsia="zh-CN"/>
              </w:rPr>
              <w:t>.22</w:t>
            </w:r>
          </w:p>
        </w:tc>
      </w:tr>
      <w:tr w:rsidR="0069386B" w:rsidRPr="008354FC" w:rsidTr="004F7AB9">
        <w:trPr>
          <w:trHeight w:val="20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Punishment</w:t>
            </w:r>
          </w:p>
        </w:tc>
        <w:tc>
          <w:tcPr>
            <w:tcW w:w="785" w:type="dxa"/>
            <w:shd w:val="clear" w:color="auto" w:fill="D9D9D9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.29</w:t>
            </w:r>
            <w:r w:rsidRPr="008354FC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*</w:t>
            </w:r>
          </w:p>
        </w:tc>
        <w:tc>
          <w:tcPr>
            <w:tcW w:w="928" w:type="dxa"/>
            <w:shd w:val="clear" w:color="auto" w:fill="D9D9D9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.18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-</w:t>
            </w: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.32</w:t>
            </w:r>
          </w:p>
        </w:tc>
      </w:tr>
      <w:tr w:rsidR="0069386B" w:rsidRPr="008354FC" w:rsidTr="004F7AB9">
        <w:trPr>
          <w:trHeight w:val="320"/>
        </w:trPr>
        <w:tc>
          <w:tcPr>
            <w:tcW w:w="1384" w:type="dxa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vertAlign w:val="superscript"/>
                <w:lang w:val="en-HK" w:eastAsia="zh-CN"/>
              </w:rPr>
            </w:pP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R</w:t>
            </w:r>
            <w:r w:rsidRPr="00416E95">
              <w:rPr>
                <w:rFonts w:eastAsia="Times New Roman"/>
                <w:color w:val="FF0000"/>
                <w:kern w:val="0"/>
                <w:sz w:val="20"/>
                <w:szCs w:val="20"/>
                <w:vertAlign w:val="superscript"/>
                <w:lang w:val="en-HK" w:eastAsia="zh-CN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.33</w:t>
            </w:r>
          </w:p>
        </w:tc>
        <w:tc>
          <w:tcPr>
            <w:tcW w:w="928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.55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.38</w:t>
            </w:r>
          </w:p>
        </w:tc>
        <w:tc>
          <w:tcPr>
            <w:tcW w:w="851" w:type="dxa"/>
            <w:shd w:val="clear" w:color="auto" w:fill="auto"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386B" w:rsidRPr="008354FC" w:rsidRDefault="0069386B" w:rsidP="004F7AB9">
            <w:pPr>
              <w:widowControl/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0</w:t>
            </w:r>
            <w:r w:rsidRPr="008354FC">
              <w:rPr>
                <w:rFonts w:eastAsia="Times New Roman"/>
                <w:kern w:val="0"/>
                <w:sz w:val="20"/>
                <w:szCs w:val="20"/>
                <w:lang w:val="en-HK" w:eastAsia="zh-CN"/>
              </w:rPr>
              <w:t>.58</w:t>
            </w:r>
          </w:p>
        </w:tc>
      </w:tr>
    </w:tbl>
    <w:p w:rsidR="0069386B" w:rsidRDefault="0069386B" w:rsidP="0069386B">
      <w:pPr>
        <w:spacing w:line="480" w:lineRule="auto"/>
        <w:rPr>
          <w:b/>
          <w:bCs/>
          <w:iCs/>
          <w:sz w:val="20"/>
          <w:szCs w:val="20"/>
          <w:lang w:val="en-HK"/>
        </w:rPr>
      </w:pPr>
    </w:p>
    <w:p w:rsidR="0069386B" w:rsidRPr="008354FC" w:rsidRDefault="0069386B" w:rsidP="0069386B">
      <w:pPr>
        <w:spacing w:line="480" w:lineRule="auto"/>
        <w:rPr>
          <w:sz w:val="20"/>
          <w:szCs w:val="20"/>
          <w:lang w:val="en-HK"/>
        </w:rPr>
      </w:pPr>
      <w:r w:rsidRPr="00416E95">
        <w:rPr>
          <w:b/>
          <w:bCs/>
          <w:iCs/>
          <w:sz w:val="20"/>
          <w:szCs w:val="20"/>
          <w:lang w:val="en-HK"/>
        </w:rPr>
        <w:t>Notes</w:t>
      </w:r>
      <w:r>
        <w:rPr>
          <w:b/>
          <w:bCs/>
          <w:iCs/>
          <w:sz w:val="20"/>
          <w:szCs w:val="20"/>
          <w:lang w:val="en-HK"/>
        </w:rPr>
        <w:t>:</w:t>
      </w:r>
      <w:r w:rsidRPr="008354FC">
        <w:rPr>
          <w:sz w:val="20"/>
          <w:szCs w:val="20"/>
          <w:lang w:val="en-HK"/>
        </w:rPr>
        <w:t xml:space="preserve"> PE</w:t>
      </w:r>
      <w:r>
        <w:rPr>
          <w:sz w:val="20"/>
          <w:szCs w:val="20"/>
          <w:lang w:val="en-HK"/>
        </w:rPr>
        <w:t>:</w:t>
      </w:r>
      <w:r w:rsidRPr="008354FC">
        <w:rPr>
          <w:sz w:val="20"/>
          <w:szCs w:val="20"/>
          <w:lang w:val="en-HK"/>
        </w:rPr>
        <w:t xml:space="preserve"> physical education; LE</w:t>
      </w:r>
      <w:r>
        <w:rPr>
          <w:sz w:val="20"/>
          <w:szCs w:val="20"/>
          <w:lang w:val="en-HK"/>
        </w:rPr>
        <w:t>:</w:t>
      </w:r>
      <w:r w:rsidRPr="008354FC">
        <w:rPr>
          <w:sz w:val="20"/>
          <w:szCs w:val="20"/>
          <w:lang w:val="en-HK"/>
        </w:rPr>
        <w:t xml:space="preserve"> language education. Shaded parameter estimates indicate significant differences between PE and LE (</w:t>
      </w:r>
      <w:r w:rsidRPr="00416E95">
        <w:rPr>
          <w:i/>
          <w:color w:val="FF0000"/>
          <w:sz w:val="20"/>
          <w:szCs w:val="20"/>
          <w:lang w:val="en-HK"/>
        </w:rPr>
        <w:t>p</w:t>
      </w:r>
      <w:r w:rsidRPr="00416E95">
        <w:rPr>
          <w:color w:val="FF0000"/>
          <w:sz w:val="20"/>
          <w:szCs w:val="20"/>
          <w:lang w:val="en-HK"/>
        </w:rPr>
        <w:t xml:space="preserve"> </w:t>
      </w:r>
      <w:r w:rsidRPr="008354FC">
        <w:rPr>
          <w:sz w:val="20"/>
          <w:szCs w:val="20"/>
          <w:lang w:val="en-HK"/>
        </w:rPr>
        <w:t xml:space="preserve">&lt; </w:t>
      </w:r>
      <w:r>
        <w:rPr>
          <w:sz w:val="20"/>
          <w:szCs w:val="20"/>
          <w:lang w:val="en-HK"/>
        </w:rPr>
        <w:t>0</w:t>
      </w:r>
      <w:r w:rsidRPr="008354FC">
        <w:rPr>
          <w:sz w:val="20"/>
          <w:szCs w:val="20"/>
          <w:lang w:val="en-HK"/>
        </w:rPr>
        <w:t xml:space="preserve">.05) as shown in the </w:t>
      </w:r>
      <w:r w:rsidRPr="008354FC">
        <w:rPr>
          <w:sz w:val="20"/>
          <w:szCs w:val="20"/>
        </w:rPr>
        <w:t>Lagrange multiplier test.</w:t>
      </w:r>
      <w:r w:rsidRPr="008354FC">
        <w:rPr>
          <w:sz w:val="20"/>
          <w:szCs w:val="20"/>
          <w:lang w:val="en-HK"/>
        </w:rPr>
        <w:t xml:space="preserve"> </w:t>
      </w:r>
    </w:p>
    <w:p w:rsidR="0069386B" w:rsidRDefault="0069386B" w:rsidP="0069386B">
      <w:pPr>
        <w:spacing w:line="480" w:lineRule="auto"/>
        <w:rPr>
          <w:color w:val="FF0000"/>
          <w:sz w:val="20"/>
          <w:szCs w:val="20"/>
          <w:vertAlign w:val="superscript"/>
          <w:lang w:val="en-HK"/>
        </w:rPr>
      </w:pPr>
      <w:r w:rsidRPr="008354FC">
        <w:rPr>
          <w:color w:val="FF0000"/>
          <w:sz w:val="20"/>
          <w:szCs w:val="20"/>
          <w:vertAlign w:val="superscript"/>
          <w:lang w:val="en-HK"/>
        </w:rPr>
        <w:t>*</w:t>
      </w:r>
      <w:r w:rsidRPr="00416E95">
        <w:rPr>
          <w:i/>
          <w:color w:val="FF0000"/>
          <w:sz w:val="20"/>
          <w:szCs w:val="20"/>
          <w:lang w:val="en-HK"/>
        </w:rPr>
        <w:t>p</w:t>
      </w:r>
      <w:r w:rsidRPr="008354FC">
        <w:rPr>
          <w:sz w:val="20"/>
          <w:szCs w:val="20"/>
          <w:lang w:val="en-HK"/>
        </w:rPr>
        <w:t xml:space="preserve"> &lt; </w:t>
      </w:r>
      <w:r>
        <w:rPr>
          <w:sz w:val="20"/>
          <w:szCs w:val="20"/>
          <w:lang w:val="en-HK"/>
        </w:rPr>
        <w:t>0</w:t>
      </w:r>
      <w:r w:rsidRPr="008354FC">
        <w:rPr>
          <w:sz w:val="20"/>
          <w:szCs w:val="20"/>
          <w:lang w:val="en-HK"/>
        </w:rPr>
        <w:t xml:space="preserve">.05, </w:t>
      </w:r>
      <w:r w:rsidRPr="008354FC">
        <w:rPr>
          <w:color w:val="FF0000"/>
          <w:sz w:val="20"/>
          <w:szCs w:val="20"/>
          <w:vertAlign w:val="superscript"/>
          <w:lang w:val="en-HK"/>
        </w:rPr>
        <w:t>**</w:t>
      </w:r>
      <w:r w:rsidRPr="008354FC">
        <w:rPr>
          <w:sz w:val="20"/>
          <w:szCs w:val="20"/>
          <w:lang w:val="en-HK"/>
        </w:rPr>
        <w:t xml:space="preserve"> </w:t>
      </w:r>
      <w:r w:rsidRPr="00416E95">
        <w:rPr>
          <w:i/>
          <w:color w:val="FF0000"/>
          <w:sz w:val="20"/>
          <w:szCs w:val="20"/>
          <w:lang w:val="en-HK"/>
        </w:rPr>
        <w:t>p</w:t>
      </w:r>
      <w:r w:rsidRPr="008354FC">
        <w:rPr>
          <w:sz w:val="20"/>
          <w:szCs w:val="20"/>
          <w:lang w:val="en-HK"/>
        </w:rPr>
        <w:t xml:space="preserve"> &lt; </w:t>
      </w:r>
      <w:r>
        <w:rPr>
          <w:sz w:val="20"/>
          <w:szCs w:val="20"/>
          <w:lang w:val="en-HK"/>
        </w:rPr>
        <w:t>0</w:t>
      </w:r>
      <w:r w:rsidRPr="008354FC">
        <w:rPr>
          <w:sz w:val="20"/>
          <w:szCs w:val="20"/>
          <w:lang w:val="en-HK"/>
        </w:rPr>
        <w:t>.01.</w:t>
      </w:r>
    </w:p>
    <w:p w:rsidR="0069386B" w:rsidRDefault="0069386B"/>
    <w:sectPr w:rsidR="0069386B" w:rsidSect="001A0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86B"/>
    <w:rsid w:val="001A0D3E"/>
    <w:rsid w:val="0069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6B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2019-10-11T09:07:00Z</dcterms:created>
  <dcterms:modified xsi:type="dcterms:W3CDTF">2019-10-11T09:08:00Z</dcterms:modified>
</cp:coreProperties>
</file>