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88" w:rsidRPr="00C0568C" w:rsidRDefault="00D02F88" w:rsidP="00D02F88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0568C">
        <w:rPr>
          <w:rFonts w:ascii="Arial" w:hAnsi="Arial" w:cs="Arial"/>
          <w:b/>
          <w:bCs/>
          <w:sz w:val="20"/>
          <w:szCs w:val="20"/>
        </w:rPr>
        <w:t xml:space="preserve">Silver </w:t>
      </w:r>
      <w:proofErr w:type="spellStart"/>
      <w:r w:rsidRPr="00C0568C">
        <w:rPr>
          <w:rFonts w:ascii="Arial" w:hAnsi="Arial" w:cs="Arial"/>
          <w:b/>
          <w:bCs/>
          <w:sz w:val="20"/>
          <w:szCs w:val="20"/>
        </w:rPr>
        <w:t>Nanoparticles</w:t>
      </w:r>
      <w:proofErr w:type="spellEnd"/>
      <w:r w:rsidRPr="00C0568C">
        <w:rPr>
          <w:rFonts w:ascii="Arial" w:hAnsi="Arial" w:cs="Arial"/>
          <w:b/>
          <w:bCs/>
          <w:sz w:val="20"/>
          <w:szCs w:val="20"/>
        </w:rPr>
        <w:t xml:space="preserve"> Impregnated </w:t>
      </w:r>
      <w:proofErr w:type="spellStart"/>
      <w:r w:rsidRPr="00C0568C">
        <w:rPr>
          <w:rFonts w:ascii="Arial" w:hAnsi="Arial" w:cs="Arial"/>
          <w:b/>
          <w:bCs/>
          <w:sz w:val="20"/>
          <w:szCs w:val="20"/>
        </w:rPr>
        <w:t>Nanocollagen</w:t>
      </w:r>
      <w:proofErr w:type="spellEnd"/>
      <w:r w:rsidRPr="00C0568C">
        <w:rPr>
          <w:rFonts w:ascii="Arial" w:hAnsi="Arial" w:cs="Arial"/>
          <w:b/>
          <w:bCs/>
          <w:sz w:val="20"/>
          <w:szCs w:val="20"/>
        </w:rPr>
        <w:t xml:space="preserve"> as scaffold for Soft Tissue Repair- Synthesis, Characterization, and </w:t>
      </w:r>
      <w:r w:rsidRPr="00C0568C">
        <w:rPr>
          <w:rFonts w:ascii="Arial" w:hAnsi="Arial" w:cs="Arial"/>
          <w:b/>
          <w:bCs/>
          <w:i/>
          <w:iCs/>
          <w:sz w:val="20"/>
          <w:szCs w:val="20"/>
        </w:rPr>
        <w:t xml:space="preserve">In-vitro </w:t>
      </w:r>
      <w:r w:rsidRPr="00C0568C">
        <w:rPr>
          <w:rFonts w:ascii="Arial" w:hAnsi="Arial" w:cs="Arial"/>
          <w:b/>
          <w:bCs/>
          <w:sz w:val="20"/>
          <w:szCs w:val="20"/>
        </w:rPr>
        <w:t>Investigation</w:t>
      </w:r>
    </w:p>
    <w:p w:rsidR="00D02F88" w:rsidRPr="00D02F88" w:rsidRDefault="00D02F88" w:rsidP="00D02F88">
      <w:pPr>
        <w:spacing w:after="0"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D02F88">
        <w:rPr>
          <w:rFonts w:ascii="Arial" w:hAnsi="Arial" w:cs="Arial"/>
          <w:b/>
          <w:bCs/>
          <w:sz w:val="16"/>
          <w:szCs w:val="16"/>
        </w:rPr>
        <w:t xml:space="preserve">V. </w:t>
      </w:r>
      <w:proofErr w:type="spellStart"/>
      <w:r w:rsidRPr="00D02F88">
        <w:rPr>
          <w:rFonts w:ascii="Arial" w:hAnsi="Arial" w:cs="Arial"/>
          <w:b/>
          <w:bCs/>
          <w:sz w:val="16"/>
          <w:szCs w:val="16"/>
        </w:rPr>
        <w:t>Subha</w:t>
      </w:r>
      <w:r w:rsidRPr="00D02F88">
        <w:rPr>
          <w:rFonts w:ascii="Arial" w:hAnsi="Arial" w:cs="Arial"/>
          <w:b/>
          <w:bCs/>
          <w:sz w:val="16"/>
          <w:szCs w:val="16"/>
          <w:vertAlign w:val="superscript"/>
        </w:rPr>
        <w:t>1</w:t>
      </w:r>
      <w:proofErr w:type="spellEnd"/>
      <w:r w:rsidRPr="00D02F88">
        <w:rPr>
          <w:rFonts w:ascii="Arial" w:hAnsi="Arial" w:cs="Arial"/>
          <w:b/>
          <w:bCs/>
          <w:sz w:val="16"/>
          <w:szCs w:val="16"/>
        </w:rPr>
        <w:t xml:space="preserve">, </w:t>
      </w:r>
      <w:proofErr w:type="spellStart"/>
      <w:r w:rsidRPr="00D02F88">
        <w:rPr>
          <w:rFonts w:ascii="Arial" w:hAnsi="Arial" w:cs="Arial"/>
          <w:b/>
          <w:bCs/>
          <w:sz w:val="16"/>
          <w:szCs w:val="16"/>
        </w:rPr>
        <w:t>S.Kirubanandan</w:t>
      </w:r>
      <w:r w:rsidRPr="00D02F88">
        <w:rPr>
          <w:rFonts w:ascii="Arial" w:hAnsi="Arial" w:cs="Arial"/>
          <w:b/>
          <w:bCs/>
          <w:sz w:val="16"/>
          <w:szCs w:val="16"/>
          <w:vertAlign w:val="superscript"/>
        </w:rPr>
        <w:t>1</w:t>
      </w:r>
      <w:proofErr w:type="spellEnd"/>
      <w:r w:rsidRPr="00D02F88">
        <w:rPr>
          <w:rFonts w:ascii="Arial" w:hAnsi="Arial" w:cs="Arial"/>
          <w:b/>
          <w:bCs/>
          <w:sz w:val="16"/>
          <w:szCs w:val="16"/>
        </w:rPr>
        <w:t xml:space="preserve">, </w:t>
      </w:r>
      <w:r w:rsidRPr="00D02F88">
        <w:rPr>
          <w:rFonts w:ascii="Arial" w:hAnsi="Arial" w:cs="Arial"/>
          <w:b/>
          <w:bCs/>
          <w:sz w:val="16"/>
          <w:szCs w:val="16"/>
          <w:u w:val="single"/>
        </w:rPr>
        <w:t xml:space="preserve">R. </w:t>
      </w:r>
      <w:proofErr w:type="spellStart"/>
      <w:r w:rsidRPr="00D02F88">
        <w:rPr>
          <w:rFonts w:ascii="Arial" w:hAnsi="Arial" w:cs="Arial"/>
          <w:b/>
          <w:bCs/>
          <w:sz w:val="16"/>
          <w:szCs w:val="16"/>
          <w:u w:val="single"/>
        </w:rPr>
        <w:t>Ilangovan</w:t>
      </w:r>
      <w:proofErr w:type="spellEnd"/>
      <w:r w:rsidRPr="00D02F88">
        <w:rPr>
          <w:rFonts w:ascii="Arial" w:hAnsi="Arial" w:cs="Arial"/>
          <w:b/>
          <w:bCs/>
          <w:sz w:val="16"/>
          <w:szCs w:val="16"/>
        </w:rPr>
        <w:t>*</w:t>
      </w:r>
      <w:r w:rsidRPr="00D02F88">
        <w:rPr>
          <w:rFonts w:ascii="Arial" w:hAnsi="Arial" w:cs="Arial"/>
          <w:b/>
          <w:bCs/>
          <w:sz w:val="16"/>
          <w:szCs w:val="16"/>
          <w:vertAlign w:val="superscript"/>
        </w:rPr>
        <w:t>1</w:t>
      </w:r>
      <w:r w:rsidRPr="00D02F88">
        <w:rPr>
          <w:rFonts w:ascii="Arial" w:hAnsi="Arial" w:cs="Arial"/>
          <w:b/>
          <w:bCs/>
          <w:sz w:val="16"/>
          <w:szCs w:val="16"/>
        </w:rPr>
        <w:t xml:space="preserve">, S. </w:t>
      </w:r>
      <w:proofErr w:type="spellStart"/>
      <w:r w:rsidRPr="00D02F88">
        <w:rPr>
          <w:rFonts w:ascii="Arial" w:hAnsi="Arial" w:cs="Arial"/>
          <w:b/>
          <w:bCs/>
          <w:sz w:val="16"/>
          <w:szCs w:val="16"/>
        </w:rPr>
        <w:t>Renganathan</w:t>
      </w:r>
      <w:r w:rsidRPr="00D02F88">
        <w:rPr>
          <w:rFonts w:ascii="Arial" w:hAnsi="Arial" w:cs="Arial"/>
          <w:b/>
          <w:bCs/>
          <w:sz w:val="16"/>
          <w:szCs w:val="16"/>
          <w:vertAlign w:val="superscript"/>
        </w:rPr>
        <w:t>2</w:t>
      </w:r>
      <w:proofErr w:type="spellEnd"/>
    </w:p>
    <w:p w:rsidR="00D02F88" w:rsidRPr="00D02F88" w:rsidRDefault="00D02F88" w:rsidP="00D02F88">
      <w:pPr>
        <w:spacing w:after="0" w:line="360" w:lineRule="auto"/>
        <w:jc w:val="center"/>
        <w:rPr>
          <w:rFonts w:ascii="Arial" w:hAnsi="Arial" w:cs="Arial"/>
          <w:bCs/>
          <w:sz w:val="16"/>
          <w:szCs w:val="16"/>
        </w:rPr>
      </w:pPr>
      <w:r w:rsidRPr="00D02F88">
        <w:rPr>
          <w:rFonts w:ascii="Arial" w:hAnsi="Arial" w:cs="Arial"/>
          <w:bCs/>
          <w:sz w:val="16"/>
          <w:szCs w:val="16"/>
        </w:rPr>
        <w:t xml:space="preserve">1. National Centre for </w:t>
      </w:r>
      <w:proofErr w:type="spellStart"/>
      <w:r w:rsidRPr="00D02F88">
        <w:rPr>
          <w:rFonts w:ascii="Arial" w:hAnsi="Arial" w:cs="Arial"/>
          <w:bCs/>
          <w:sz w:val="16"/>
          <w:szCs w:val="16"/>
        </w:rPr>
        <w:t>Nanoscience</w:t>
      </w:r>
      <w:proofErr w:type="spellEnd"/>
      <w:r w:rsidRPr="00D02F88">
        <w:rPr>
          <w:rFonts w:ascii="Arial" w:hAnsi="Arial" w:cs="Arial"/>
          <w:bCs/>
          <w:sz w:val="16"/>
          <w:szCs w:val="16"/>
        </w:rPr>
        <w:t xml:space="preserve"> and Nanotechnology, University of Madras, Chennai -600025, India.</w:t>
      </w:r>
    </w:p>
    <w:p w:rsidR="00D02F88" w:rsidRPr="00D02F88" w:rsidRDefault="00D02F88" w:rsidP="00D02F88">
      <w:pPr>
        <w:spacing w:after="0" w:line="360" w:lineRule="auto"/>
        <w:rPr>
          <w:rFonts w:ascii="Arial" w:hAnsi="Arial" w:cs="Arial"/>
          <w:bCs/>
          <w:sz w:val="16"/>
          <w:szCs w:val="16"/>
          <w:vertAlign w:val="superscript"/>
        </w:rPr>
      </w:pPr>
      <w:r w:rsidRPr="00D02F88"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bCs/>
          <w:sz w:val="16"/>
          <w:szCs w:val="16"/>
        </w:rPr>
        <w:tab/>
        <w:t xml:space="preserve"> </w:t>
      </w:r>
      <w:r w:rsidRPr="00D02F88">
        <w:rPr>
          <w:rFonts w:ascii="Arial" w:hAnsi="Arial" w:cs="Arial"/>
          <w:bCs/>
          <w:sz w:val="16"/>
          <w:szCs w:val="16"/>
        </w:rPr>
        <w:t>2.  Centre for Biotechnology, Anna University, Chennai-60025. India.</w:t>
      </w:r>
    </w:p>
    <w:p w:rsidR="00D02F88" w:rsidRPr="00D02F88" w:rsidRDefault="00D02F88" w:rsidP="00D02F88">
      <w:pPr>
        <w:spacing w:after="0" w:line="360" w:lineRule="auto"/>
        <w:rPr>
          <w:rFonts w:ascii="Arial" w:hAnsi="Arial" w:cs="Arial"/>
          <w:bCs/>
          <w:i/>
          <w:sz w:val="16"/>
          <w:szCs w:val="16"/>
        </w:rPr>
      </w:pPr>
      <w:r w:rsidRPr="00D02F88">
        <w:rPr>
          <w:rFonts w:ascii="Arial" w:hAnsi="Arial" w:cs="Arial"/>
          <w:bCs/>
          <w:i/>
          <w:sz w:val="16"/>
          <w:szCs w:val="16"/>
        </w:rPr>
        <w:t xml:space="preserve">* Corresponding Author: </w:t>
      </w:r>
      <w:proofErr w:type="spellStart"/>
      <w:r w:rsidRPr="00D02F88">
        <w:rPr>
          <w:rFonts w:ascii="Arial" w:hAnsi="Arial" w:cs="Arial"/>
          <w:bCs/>
          <w:i/>
          <w:sz w:val="16"/>
          <w:szCs w:val="16"/>
        </w:rPr>
        <w:t>ksh1005@gmail.com</w:t>
      </w:r>
      <w:proofErr w:type="spellEnd"/>
      <w:r w:rsidRPr="00D02F88">
        <w:rPr>
          <w:rFonts w:ascii="Arial" w:hAnsi="Arial" w:cs="Arial"/>
          <w:bCs/>
          <w:i/>
          <w:sz w:val="16"/>
          <w:szCs w:val="16"/>
        </w:rPr>
        <w:t>/</w:t>
      </w:r>
      <w:r w:rsidRPr="00D02F88">
        <w:rPr>
          <w:sz w:val="16"/>
          <w:szCs w:val="16"/>
        </w:rPr>
        <w:t xml:space="preserve"> </w:t>
      </w:r>
      <w:proofErr w:type="spellStart"/>
      <w:r w:rsidRPr="00D02F88">
        <w:rPr>
          <w:rFonts w:ascii="Arial" w:hAnsi="Arial" w:cs="Arial"/>
          <w:bCs/>
          <w:i/>
          <w:sz w:val="16"/>
          <w:szCs w:val="16"/>
        </w:rPr>
        <w:t>mannargudisubha@gmail.com</w:t>
      </w:r>
      <w:proofErr w:type="spellEnd"/>
    </w:p>
    <w:p w:rsidR="00DC2CA5" w:rsidRDefault="00973261" w:rsidP="00973261">
      <w:pPr>
        <w:jc w:val="center"/>
        <w:rPr>
          <w:rFonts w:ascii="Arial" w:hAnsi="Arial" w:cs="Arial"/>
          <w:b/>
          <w:bCs/>
        </w:rPr>
      </w:pPr>
      <w:r w:rsidRPr="00973261">
        <w:rPr>
          <w:rFonts w:ascii="Arial" w:hAnsi="Arial" w:cs="Arial"/>
          <w:b/>
          <w:bCs/>
        </w:rPr>
        <w:t>Supplementary Information</w:t>
      </w: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  <w:r w:rsidRPr="000428E9">
        <w:rPr>
          <w:rFonts w:ascii="Arial" w:hAnsi="Arial" w:cs="Arial"/>
          <w:noProof/>
          <w:color w:val="FF0000"/>
          <w:sz w:val="24"/>
          <w:szCs w:val="24"/>
          <w:lang w:val="en-US" w:bidi="ta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-56451</wp:posOffset>
            </wp:positionH>
            <wp:positionV relativeFrom="paragraph">
              <wp:posOffset>232117</wp:posOffset>
            </wp:positionV>
            <wp:extent cx="5835015" cy="2230755"/>
            <wp:effectExtent l="57150" t="57150" r="89535" b="93345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223075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</w:t>
      </w:r>
      <w:proofErr w:type="spellStart"/>
      <w:r w:rsidR="00B35927">
        <w:rPr>
          <w:rFonts w:ascii="Arial" w:hAnsi="Arial" w:cs="Arial"/>
          <w:b/>
          <w:bCs/>
        </w:rPr>
        <w:t>S1</w:t>
      </w:r>
      <w:proofErr w:type="spellEnd"/>
      <w:r>
        <w:rPr>
          <w:rFonts w:ascii="Arial" w:hAnsi="Arial" w:cs="Arial"/>
          <w:b/>
          <w:bCs/>
        </w:rPr>
        <w:t xml:space="preserve"> Extraction of Type 1 Collagen from Fish Scales</w:t>
      </w: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  <w:r w:rsidRPr="000428E9">
        <w:rPr>
          <w:rFonts w:ascii="Arial" w:hAnsi="Arial" w:cs="Arial"/>
          <w:noProof/>
          <w:sz w:val="24"/>
          <w:szCs w:val="24"/>
          <w:lang w:val="en-US" w:bidi="ta-IN"/>
        </w:rPr>
        <w:drawing>
          <wp:inline distT="0" distB="0" distL="0" distR="0">
            <wp:extent cx="5665556" cy="2870263"/>
            <wp:effectExtent l="57150" t="57150" r="87630" b="101600"/>
            <wp:docPr id="37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86" cy="287833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</w:t>
      </w:r>
      <w:proofErr w:type="spellStart"/>
      <w:r w:rsidR="00B35927">
        <w:rPr>
          <w:rFonts w:ascii="Arial" w:hAnsi="Arial" w:cs="Arial"/>
          <w:b/>
          <w:bCs/>
        </w:rPr>
        <w:t>S2</w:t>
      </w:r>
      <w:proofErr w:type="spellEnd"/>
      <w:r>
        <w:rPr>
          <w:rFonts w:ascii="Arial" w:hAnsi="Arial" w:cs="Arial"/>
          <w:b/>
          <w:bCs/>
        </w:rPr>
        <w:t xml:space="preserve"> Green synthesis of Silver </w:t>
      </w:r>
      <w:proofErr w:type="spellStart"/>
      <w:r>
        <w:rPr>
          <w:rFonts w:ascii="Arial" w:hAnsi="Arial" w:cs="Arial"/>
          <w:b/>
          <w:bCs/>
        </w:rPr>
        <w:t>nanoparticles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bidi="ta-IN"/>
        </w:rPr>
        <w:drawing>
          <wp:inline distT="0" distB="0" distL="0" distR="0">
            <wp:extent cx="5484944" cy="353702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81" cy="35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12" w:rsidRDefault="00AD2812" w:rsidP="00973261">
      <w:pPr>
        <w:jc w:val="center"/>
        <w:rPr>
          <w:rFonts w:ascii="Arial" w:hAnsi="Arial" w:cs="Arial"/>
          <w:b/>
          <w:bCs/>
        </w:rPr>
      </w:pPr>
      <w:r w:rsidRPr="00AD2812">
        <w:rPr>
          <w:rFonts w:ascii="Arial" w:hAnsi="Arial" w:cs="Arial"/>
          <w:b/>
          <w:bCs/>
          <w:noProof/>
          <w:lang w:val="en-US" w:bidi="ta-IN"/>
        </w:rPr>
        <w:lastRenderedPageBreak/>
        <w:drawing>
          <wp:inline distT="0" distB="0" distL="0" distR="0">
            <wp:extent cx="4946490" cy="4444679"/>
            <wp:effectExtent l="19050" t="0" r="651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13" cy="44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</w:t>
      </w:r>
      <w:proofErr w:type="spellStart"/>
      <w:r w:rsidR="00B35927">
        <w:rPr>
          <w:rFonts w:ascii="Arial" w:hAnsi="Arial" w:cs="Arial"/>
          <w:b/>
          <w:bCs/>
        </w:rPr>
        <w:t>S</w:t>
      </w:r>
      <w:r w:rsidR="00677C78">
        <w:rPr>
          <w:rFonts w:ascii="Arial" w:hAnsi="Arial" w:cs="Arial"/>
          <w:b/>
          <w:bCs/>
        </w:rPr>
        <w:t>3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DLS</w:t>
      </w:r>
      <w:proofErr w:type="spellEnd"/>
      <w:r>
        <w:rPr>
          <w:rFonts w:ascii="Arial" w:hAnsi="Arial" w:cs="Arial"/>
          <w:b/>
          <w:bCs/>
        </w:rPr>
        <w:t xml:space="preserve"> investigation of Silver </w:t>
      </w:r>
      <w:proofErr w:type="spellStart"/>
      <w:r>
        <w:rPr>
          <w:rFonts w:ascii="Arial" w:hAnsi="Arial" w:cs="Arial"/>
          <w:b/>
          <w:bCs/>
        </w:rPr>
        <w:t>Nanoparticles</w:t>
      </w:r>
      <w:proofErr w:type="spellEnd"/>
    </w:p>
    <w:p w:rsidR="0081209A" w:rsidRPr="0081209A" w:rsidRDefault="0081209A" w:rsidP="0081209A">
      <w:pPr>
        <w:spacing w:after="0" w:line="240" w:lineRule="auto"/>
        <w:ind w:right="-166" w:firstLine="720"/>
        <w:jc w:val="both"/>
        <w:rPr>
          <w:rFonts w:ascii="Arial" w:hAnsi="Arial" w:cs="Arial"/>
          <w:lang w:val="en-IN"/>
        </w:rPr>
      </w:pPr>
      <w:r w:rsidRPr="0081209A">
        <w:rPr>
          <w:rFonts w:ascii="Arial" w:hAnsi="Arial" w:cs="Arial"/>
          <w:lang w:val="en-IN"/>
        </w:rPr>
        <w:t xml:space="preserve">The average size of the collagen mixed up silver </w:t>
      </w:r>
      <w:proofErr w:type="spellStart"/>
      <w:r w:rsidRPr="0081209A">
        <w:rPr>
          <w:rFonts w:ascii="Arial" w:hAnsi="Arial" w:cs="Arial"/>
          <w:lang w:val="en-IN"/>
        </w:rPr>
        <w:t>nanoparticles</w:t>
      </w:r>
      <w:proofErr w:type="spellEnd"/>
      <w:r w:rsidRPr="0081209A">
        <w:rPr>
          <w:rFonts w:ascii="Arial" w:hAnsi="Arial" w:cs="Arial"/>
          <w:lang w:val="en-IN"/>
        </w:rPr>
        <w:t xml:space="preserve">, size distribution, and </w:t>
      </w:r>
      <w:proofErr w:type="spellStart"/>
      <w:r w:rsidRPr="0081209A">
        <w:rPr>
          <w:rFonts w:ascii="Arial" w:hAnsi="Arial" w:cs="Arial"/>
          <w:lang w:val="en-IN"/>
        </w:rPr>
        <w:t>polydispersity</w:t>
      </w:r>
      <w:proofErr w:type="spellEnd"/>
      <w:r w:rsidRPr="0081209A">
        <w:rPr>
          <w:rFonts w:ascii="Arial" w:hAnsi="Arial" w:cs="Arial"/>
          <w:lang w:val="en-IN"/>
        </w:rPr>
        <w:t xml:space="preserve"> </w:t>
      </w:r>
      <w:proofErr w:type="gramStart"/>
      <w:r w:rsidRPr="0081209A">
        <w:rPr>
          <w:rFonts w:ascii="Arial" w:hAnsi="Arial" w:cs="Arial"/>
          <w:lang w:val="en-IN"/>
        </w:rPr>
        <w:t>index (</w:t>
      </w:r>
      <w:proofErr w:type="spellStart"/>
      <w:r w:rsidRPr="0081209A">
        <w:rPr>
          <w:rFonts w:ascii="Arial" w:hAnsi="Arial" w:cs="Arial"/>
          <w:lang w:val="en-IN"/>
        </w:rPr>
        <w:t>PDI</w:t>
      </w:r>
      <w:proofErr w:type="spellEnd"/>
      <w:r w:rsidRPr="0081209A">
        <w:rPr>
          <w:rFonts w:ascii="Arial" w:hAnsi="Arial" w:cs="Arial"/>
          <w:lang w:val="en-IN"/>
        </w:rPr>
        <w:t xml:space="preserve">) of the collagen assisted silver </w:t>
      </w:r>
      <w:proofErr w:type="spellStart"/>
      <w:r w:rsidRPr="0081209A">
        <w:rPr>
          <w:rFonts w:ascii="Arial" w:hAnsi="Arial" w:cs="Arial"/>
          <w:lang w:val="en-IN"/>
        </w:rPr>
        <w:t>nanoparticles</w:t>
      </w:r>
      <w:proofErr w:type="spellEnd"/>
      <w:r w:rsidRPr="0081209A">
        <w:rPr>
          <w:rFonts w:ascii="Arial" w:hAnsi="Arial" w:cs="Arial"/>
          <w:lang w:val="en-IN"/>
        </w:rPr>
        <w:t xml:space="preserve"> were</w:t>
      </w:r>
      <w:proofErr w:type="gramEnd"/>
      <w:r w:rsidRPr="0081209A">
        <w:rPr>
          <w:rFonts w:ascii="Arial" w:hAnsi="Arial" w:cs="Arial"/>
          <w:lang w:val="en-IN"/>
        </w:rPr>
        <w:t xml:space="preserve"> determined b</w:t>
      </w:r>
      <w:r w:rsidR="003F3E3A">
        <w:rPr>
          <w:rFonts w:ascii="Arial" w:hAnsi="Arial" w:cs="Arial"/>
          <w:lang w:val="en-IN"/>
        </w:rPr>
        <w:t>y particle size analyser</w:t>
      </w:r>
      <w:r w:rsidRPr="0081209A">
        <w:rPr>
          <w:rFonts w:ascii="Arial" w:hAnsi="Arial" w:cs="Arial"/>
          <w:lang w:val="en-IN"/>
        </w:rPr>
        <w:t xml:space="preserve">. It shows the average particle diameter </w:t>
      </w:r>
      <w:r w:rsidRPr="0081209A">
        <w:rPr>
          <w:rFonts w:ascii="Arial" w:hAnsi="Arial" w:cs="Arial"/>
          <w:highlight w:val="yellow"/>
          <w:lang w:val="en-IN"/>
        </w:rPr>
        <w:t>is 274 nm</w:t>
      </w:r>
      <w:r w:rsidRPr="0081209A">
        <w:rPr>
          <w:rFonts w:ascii="Arial" w:hAnsi="Arial" w:cs="Arial"/>
          <w:lang w:val="en-IN"/>
        </w:rPr>
        <w:t xml:space="preserve"> and </w:t>
      </w:r>
      <w:proofErr w:type="spellStart"/>
      <w:r w:rsidRPr="0081209A">
        <w:rPr>
          <w:rFonts w:ascii="Arial" w:hAnsi="Arial" w:cs="Arial"/>
          <w:lang w:val="en-IN"/>
        </w:rPr>
        <w:t>Polydispersity</w:t>
      </w:r>
      <w:proofErr w:type="spellEnd"/>
      <w:r w:rsidRPr="0081209A">
        <w:rPr>
          <w:rFonts w:ascii="Arial" w:hAnsi="Arial" w:cs="Arial"/>
          <w:lang w:val="en-IN"/>
        </w:rPr>
        <w:t xml:space="preserve"> index is 0.360. The average particle size and </w:t>
      </w:r>
      <w:proofErr w:type="spellStart"/>
      <w:r w:rsidRPr="0081209A">
        <w:rPr>
          <w:rFonts w:ascii="Arial" w:hAnsi="Arial" w:cs="Arial"/>
          <w:lang w:val="en-IN"/>
        </w:rPr>
        <w:t>PDI</w:t>
      </w:r>
      <w:proofErr w:type="spellEnd"/>
      <w:r w:rsidRPr="0081209A">
        <w:rPr>
          <w:rFonts w:ascii="Arial" w:hAnsi="Arial" w:cs="Arial"/>
          <w:lang w:val="en-IN"/>
        </w:rPr>
        <w:t xml:space="preserve"> revealed that the derived collagen converted into </w:t>
      </w:r>
      <w:proofErr w:type="spellStart"/>
      <w:r w:rsidRPr="0081209A">
        <w:rPr>
          <w:rFonts w:ascii="Arial" w:hAnsi="Arial" w:cs="Arial"/>
          <w:lang w:val="en-IN"/>
        </w:rPr>
        <w:t>monodispersed</w:t>
      </w:r>
      <w:proofErr w:type="spellEnd"/>
      <w:r w:rsidRPr="0081209A">
        <w:rPr>
          <w:rFonts w:ascii="Arial" w:hAnsi="Arial" w:cs="Arial"/>
          <w:lang w:val="en-IN"/>
        </w:rPr>
        <w:t xml:space="preserve">. The collagen size </w:t>
      </w:r>
      <w:r w:rsidRPr="0081209A">
        <w:rPr>
          <w:rFonts w:ascii="Arial" w:hAnsi="Arial" w:cs="Arial"/>
          <w:noProof/>
          <w:lang w:val="en-IN"/>
        </w:rPr>
        <w:t>were</w:t>
      </w:r>
      <w:r w:rsidRPr="0081209A">
        <w:rPr>
          <w:rFonts w:ascii="Arial" w:hAnsi="Arial" w:cs="Arial"/>
          <w:lang w:val="en-IN"/>
        </w:rPr>
        <w:t xml:space="preserve"> started </w:t>
      </w:r>
      <w:r w:rsidRPr="0081209A">
        <w:rPr>
          <w:rFonts w:ascii="Arial" w:hAnsi="Arial" w:cs="Arial"/>
          <w:noProof/>
          <w:lang w:val="en-IN"/>
        </w:rPr>
        <w:t>from</w:t>
      </w:r>
      <w:r w:rsidRPr="0081209A">
        <w:rPr>
          <w:rFonts w:ascii="Arial" w:hAnsi="Arial" w:cs="Arial"/>
          <w:lang w:val="en-IN"/>
        </w:rPr>
        <w:t xml:space="preserve"> 80 nm and ended with 900 </w:t>
      </w:r>
      <w:proofErr w:type="spellStart"/>
      <w:r w:rsidRPr="0081209A">
        <w:rPr>
          <w:rFonts w:ascii="Arial" w:hAnsi="Arial" w:cs="Arial"/>
          <w:lang w:val="en-IN"/>
        </w:rPr>
        <w:t>μm</w:t>
      </w:r>
      <w:proofErr w:type="spellEnd"/>
      <w:r w:rsidRPr="0081209A">
        <w:rPr>
          <w:rFonts w:ascii="Arial" w:hAnsi="Arial" w:cs="Arial"/>
          <w:lang w:val="en-IN"/>
        </w:rPr>
        <w:t xml:space="preserve"> size. A small peak one found at 91 nm and another deep peak found at 294 nm. </w:t>
      </w:r>
    </w:p>
    <w:p w:rsidR="0081209A" w:rsidRDefault="0081209A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</w:p>
    <w:p w:rsidR="00973261" w:rsidRDefault="00973261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bidi="ta-IN"/>
        </w:rPr>
        <w:drawing>
          <wp:inline distT="0" distB="0" distL="0" distR="0">
            <wp:extent cx="4711700" cy="24367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" t="175" r="-206" b="12211"/>
                    <a:stretch/>
                  </pic:blipFill>
                  <pic:spPr bwMode="auto">
                    <a:xfrm>
                      <a:off x="0" y="0"/>
                      <a:ext cx="4722978" cy="24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7C78" w:rsidRDefault="00677C78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Figure </w:t>
      </w:r>
      <w:proofErr w:type="spellStart"/>
      <w:r>
        <w:rPr>
          <w:rFonts w:ascii="Arial" w:hAnsi="Arial" w:cs="Arial"/>
          <w:b/>
          <w:bCs/>
        </w:rPr>
        <w:t>S4</w:t>
      </w:r>
      <w:proofErr w:type="spellEnd"/>
      <w:r>
        <w:rPr>
          <w:rFonts w:ascii="Arial" w:hAnsi="Arial" w:cs="Arial"/>
          <w:b/>
          <w:bCs/>
        </w:rPr>
        <w:t xml:space="preserve"> – </w:t>
      </w:r>
      <w:proofErr w:type="spellStart"/>
      <w:r>
        <w:rPr>
          <w:rFonts w:ascii="Arial" w:hAnsi="Arial" w:cs="Arial"/>
          <w:b/>
          <w:bCs/>
        </w:rPr>
        <w:t>SDS</w:t>
      </w:r>
      <w:proofErr w:type="spellEnd"/>
      <w:r>
        <w:rPr>
          <w:rFonts w:ascii="Arial" w:hAnsi="Arial" w:cs="Arial"/>
          <w:b/>
          <w:bCs/>
        </w:rPr>
        <w:t xml:space="preserve"> PAGE of Type 1 Collagen extracted from </w:t>
      </w:r>
      <w:r w:rsidR="00437606">
        <w:rPr>
          <w:rFonts w:ascii="Arial" w:hAnsi="Arial" w:cs="Arial"/>
          <w:b/>
          <w:bCs/>
        </w:rPr>
        <w:t>fish scales.</w:t>
      </w:r>
    </w:p>
    <w:p w:rsidR="00437606" w:rsidRDefault="00437606" w:rsidP="00973261">
      <w:pPr>
        <w:jc w:val="center"/>
        <w:rPr>
          <w:rFonts w:ascii="Arial" w:hAnsi="Arial" w:cs="Arial"/>
          <w:b/>
          <w:bCs/>
        </w:rPr>
      </w:pPr>
    </w:p>
    <w:p w:rsidR="00BB0FF8" w:rsidRPr="00BB0FF8" w:rsidRDefault="00BB0FF8" w:rsidP="00BB0FF8">
      <w:pPr>
        <w:spacing w:after="0" w:line="240" w:lineRule="auto"/>
        <w:jc w:val="both"/>
        <w:rPr>
          <w:rFonts w:ascii="Arial" w:hAnsi="Arial" w:cs="Arial"/>
          <w:i/>
        </w:rPr>
      </w:pPr>
      <w:r w:rsidRPr="00BB0FF8">
        <w:rPr>
          <w:rFonts w:ascii="Arial" w:hAnsi="Arial" w:cs="Arial"/>
          <w:noProof/>
        </w:rPr>
        <w:t>Molecular</w:t>
      </w:r>
      <w:r w:rsidRPr="00BB0FF8">
        <w:rPr>
          <w:rFonts w:ascii="Arial" w:hAnsi="Arial" w:cs="Arial"/>
        </w:rPr>
        <w:t xml:space="preserve"> weight of β chain was around 200 </w:t>
      </w:r>
      <w:proofErr w:type="spellStart"/>
      <w:r w:rsidRPr="00BB0FF8">
        <w:rPr>
          <w:rFonts w:ascii="Arial" w:hAnsi="Arial" w:cs="Arial"/>
        </w:rPr>
        <w:t>kDa</w:t>
      </w:r>
      <w:proofErr w:type="spellEnd"/>
      <w:r w:rsidRPr="00BB0FF8">
        <w:rPr>
          <w:rFonts w:ascii="Arial" w:hAnsi="Arial" w:cs="Arial"/>
        </w:rPr>
        <w:t xml:space="preserve"> and </w:t>
      </w:r>
      <w:proofErr w:type="spellStart"/>
      <w:proofErr w:type="gramStart"/>
      <w:r w:rsidRPr="00BB0FF8">
        <w:rPr>
          <w:rFonts w:ascii="Arial" w:hAnsi="Arial" w:cs="Arial"/>
        </w:rPr>
        <w:t>α1</w:t>
      </w:r>
      <w:proofErr w:type="spellEnd"/>
      <w:r w:rsidRPr="00BB0FF8">
        <w:rPr>
          <w:rFonts w:ascii="Arial" w:hAnsi="Arial" w:cs="Arial"/>
        </w:rPr>
        <w:t>,</w:t>
      </w:r>
      <w:proofErr w:type="gramEnd"/>
      <w:r w:rsidRPr="00BB0FF8">
        <w:rPr>
          <w:rFonts w:ascii="Arial" w:hAnsi="Arial" w:cs="Arial"/>
        </w:rPr>
        <w:t xml:space="preserve"> </w:t>
      </w:r>
      <w:proofErr w:type="spellStart"/>
      <w:r w:rsidRPr="00BB0FF8">
        <w:rPr>
          <w:rFonts w:ascii="Arial" w:hAnsi="Arial" w:cs="Arial"/>
        </w:rPr>
        <w:t>α2</w:t>
      </w:r>
      <w:proofErr w:type="spellEnd"/>
      <w:r w:rsidRPr="00BB0FF8">
        <w:rPr>
          <w:rFonts w:ascii="Arial" w:hAnsi="Arial" w:cs="Arial"/>
        </w:rPr>
        <w:t xml:space="preserve"> chains have the molecular weight near 116 </w:t>
      </w:r>
      <w:proofErr w:type="spellStart"/>
      <w:r w:rsidRPr="00BB0FF8">
        <w:rPr>
          <w:rFonts w:ascii="Arial" w:hAnsi="Arial" w:cs="Arial"/>
        </w:rPr>
        <w:t>kDa</w:t>
      </w:r>
      <w:proofErr w:type="spellEnd"/>
      <w:r w:rsidRPr="00BB0FF8">
        <w:rPr>
          <w:rFonts w:ascii="Arial" w:hAnsi="Arial" w:cs="Arial"/>
        </w:rPr>
        <w:t xml:space="preserve">. </w:t>
      </w:r>
      <w:r w:rsidRPr="00BB0FF8">
        <w:rPr>
          <w:rFonts w:ascii="Arial" w:hAnsi="Arial" w:cs="Arial"/>
          <w:noProof/>
        </w:rPr>
        <w:t>Similar</w:t>
      </w:r>
      <w:r w:rsidRPr="00BB0FF8">
        <w:rPr>
          <w:rFonts w:ascii="Arial" w:hAnsi="Arial" w:cs="Arial"/>
        </w:rPr>
        <w:t xml:space="preserve"> pattern of results </w:t>
      </w:r>
      <w:r w:rsidRPr="00BB0FF8">
        <w:rPr>
          <w:rFonts w:ascii="Arial" w:hAnsi="Arial" w:cs="Arial"/>
          <w:noProof/>
        </w:rPr>
        <w:t>were</w:t>
      </w:r>
      <w:r w:rsidRPr="00BB0FF8">
        <w:rPr>
          <w:rFonts w:ascii="Arial" w:hAnsi="Arial" w:cs="Arial"/>
        </w:rPr>
        <w:t xml:space="preserve"> obtained for the </w:t>
      </w:r>
      <w:proofErr w:type="spellStart"/>
      <w:r w:rsidRPr="00BB0FF8">
        <w:rPr>
          <w:rFonts w:ascii="Arial" w:hAnsi="Arial" w:cs="Arial"/>
        </w:rPr>
        <w:t>SDS</w:t>
      </w:r>
      <w:proofErr w:type="spellEnd"/>
      <w:r w:rsidRPr="00BB0FF8">
        <w:rPr>
          <w:rFonts w:ascii="Arial" w:hAnsi="Arial" w:cs="Arial"/>
        </w:rPr>
        <w:t xml:space="preserve"> PAGE of collagen extracted from scales of </w:t>
      </w:r>
      <w:proofErr w:type="spellStart"/>
      <w:r w:rsidRPr="00BB0FF8">
        <w:rPr>
          <w:rFonts w:ascii="Arial" w:hAnsi="Arial" w:cs="Arial"/>
          <w:i/>
        </w:rPr>
        <w:t>Catla</w:t>
      </w:r>
      <w:proofErr w:type="spellEnd"/>
      <w:r w:rsidRPr="00BB0FF8">
        <w:rPr>
          <w:rFonts w:ascii="Arial" w:hAnsi="Arial" w:cs="Arial"/>
          <w:i/>
        </w:rPr>
        <w:t xml:space="preserve"> </w:t>
      </w:r>
      <w:r w:rsidRPr="00BB0FF8">
        <w:rPr>
          <w:rFonts w:ascii="Arial" w:hAnsi="Arial" w:cs="Arial"/>
          <w:i/>
          <w:noProof/>
        </w:rPr>
        <w:t>catla</w:t>
      </w:r>
      <w:r w:rsidRPr="00BB0FF8">
        <w:rPr>
          <w:rFonts w:ascii="Arial" w:hAnsi="Arial" w:cs="Arial"/>
        </w:rPr>
        <w:t xml:space="preserve">. Fig </w:t>
      </w:r>
      <w:proofErr w:type="spellStart"/>
      <w:r w:rsidR="00E140CC">
        <w:rPr>
          <w:rFonts w:ascii="Arial" w:hAnsi="Arial" w:cs="Arial"/>
        </w:rPr>
        <w:t>S4</w:t>
      </w:r>
      <w:proofErr w:type="spellEnd"/>
      <w:r w:rsidRPr="00BB0FF8">
        <w:rPr>
          <w:rFonts w:ascii="Arial" w:hAnsi="Arial" w:cs="Arial"/>
        </w:rPr>
        <w:t xml:space="preserve"> clearly shows that collagen had been extracted from the fish scales of </w:t>
      </w:r>
      <w:proofErr w:type="spellStart"/>
      <w:r w:rsidRPr="00BB0FF8">
        <w:rPr>
          <w:rFonts w:ascii="Arial" w:hAnsi="Arial" w:cs="Arial"/>
          <w:i/>
        </w:rPr>
        <w:t>Catla</w:t>
      </w:r>
      <w:proofErr w:type="spellEnd"/>
      <w:r w:rsidRPr="00BB0FF8">
        <w:rPr>
          <w:rFonts w:ascii="Arial" w:hAnsi="Arial" w:cs="Arial"/>
          <w:i/>
        </w:rPr>
        <w:t xml:space="preserve"> </w:t>
      </w:r>
      <w:r w:rsidRPr="00BB0FF8">
        <w:rPr>
          <w:rFonts w:ascii="Arial" w:hAnsi="Arial" w:cs="Arial"/>
          <w:i/>
          <w:noProof/>
        </w:rPr>
        <w:t>catla</w:t>
      </w:r>
      <w:r w:rsidRPr="00BB0FF8">
        <w:rPr>
          <w:rFonts w:ascii="Arial" w:hAnsi="Arial" w:cs="Arial"/>
          <w:i/>
        </w:rPr>
        <w:t>.</w:t>
      </w:r>
    </w:p>
    <w:p w:rsidR="00437606" w:rsidRDefault="00437606" w:rsidP="00973261">
      <w:pPr>
        <w:jc w:val="center"/>
        <w:rPr>
          <w:rFonts w:ascii="Arial" w:hAnsi="Arial" w:cs="Arial"/>
          <w:b/>
          <w:bCs/>
        </w:rPr>
      </w:pPr>
    </w:p>
    <w:p w:rsidR="00437606" w:rsidRPr="001332F2" w:rsidRDefault="00437606" w:rsidP="0043760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</w:rPr>
        <w:t xml:space="preserve">Table 1 </w:t>
      </w:r>
      <w:proofErr w:type="spellStart"/>
      <w:r w:rsidRPr="001332F2">
        <w:rPr>
          <w:rFonts w:ascii="Arial" w:hAnsi="Arial" w:cs="Arial"/>
          <w:b/>
          <w:bCs/>
          <w:sz w:val="24"/>
          <w:szCs w:val="24"/>
        </w:rPr>
        <w:t>FTIR</w:t>
      </w:r>
      <w:proofErr w:type="spellEnd"/>
      <w:r w:rsidRPr="001332F2">
        <w:rPr>
          <w:rFonts w:ascii="Arial" w:hAnsi="Arial" w:cs="Arial"/>
          <w:b/>
          <w:bCs/>
          <w:sz w:val="24"/>
          <w:szCs w:val="24"/>
        </w:rPr>
        <w:t xml:space="preserve"> wavelengths of collagen and silver </w:t>
      </w:r>
      <w:proofErr w:type="spellStart"/>
      <w:r w:rsidRPr="001332F2">
        <w:rPr>
          <w:rFonts w:ascii="Arial" w:hAnsi="Arial" w:cs="Arial"/>
          <w:b/>
          <w:bCs/>
          <w:sz w:val="24"/>
          <w:szCs w:val="24"/>
        </w:rPr>
        <w:t>nanoparticles</w:t>
      </w:r>
      <w:proofErr w:type="spellEnd"/>
      <w:r w:rsidRPr="001332F2">
        <w:rPr>
          <w:rFonts w:ascii="Arial" w:hAnsi="Arial" w:cs="Arial"/>
          <w:b/>
          <w:bCs/>
          <w:sz w:val="24"/>
          <w:szCs w:val="24"/>
        </w:rPr>
        <w:t>.</w:t>
      </w:r>
    </w:p>
    <w:p w:rsidR="00437606" w:rsidRPr="001332F2" w:rsidRDefault="00437606" w:rsidP="00437606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37606" w:rsidRDefault="00437606" w:rsidP="00973261">
      <w:pPr>
        <w:jc w:val="center"/>
        <w:rPr>
          <w:rFonts w:ascii="Arial" w:hAnsi="Arial" w:cs="Arial"/>
          <w:b/>
          <w:bCs/>
        </w:rPr>
      </w:pPr>
    </w:p>
    <w:p w:rsidR="00437606" w:rsidRDefault="00437606" w:rsidP="00973261">
      <w:pPr>
        <w:jc w:val="center"/>
        <w:rPr>
          <w:rFonts w:ascii="Arial" w:hAnsi="Arial" w:cs="Arial"/>
          <w:b/>
          <w:bCs/>
        </w:rPr>
      </w:pPr>
      <w:r w:rsidRPr="001332F2">
        <w:rPr>
          <w:rFonts w:ascii="Arial" w:hAnsi="Arial" w:cs="Arial"/>
          <w:noProof/>
          <w:lang w:val="en-US" w:bidi="ta-IN"/>
        </w:rPr>
        <w:drawing>
          <wp:inline distT="0" distB="0" distL="0" distR="0">
            <wp:extent cx="4143375" cy="3209925"/>
            <wp:effectExtent l="19050" t="0" r="9525" b="0"/>
            <wp:docPr id="9" name="Picture 6" descr="C:\Users\hp\Desktop\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tab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0E0523" w:rsidRDefault="000E0523" w:rsidP="00973261">
      <w:pPr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SEM</w:t>
      </w:r>
      <w:proofErr w:type="spellEnd"/>
      <w:r>
        <w:rPr>
          <w:rFonts w:ascii="Arial" w:hAnsi="Arial" w:cs="Arial"/>
          <w:b/>
          <w:bCs/>
        </w:rPr>
        <w:t xml:space="preserve"> Micrographs of Type 1 Collagen Fibres</w:t>
      </w:r>
    </w:p>
    <w:tbl>
      <w:tblPr>
        <w:tblStyle w:val="GridTable1LightAccent1"/>
        <w:tblW w:w="0" w:type="auto"/>
        <w:tblLook w:val="04A0"/>
      </w:tblPr>
      <w:tblGrid>
        <w:gridCol w:w="4508"/>
        <w:gridCol w:w="4508"/>
      </w:tblGrid>
      <w:tr w:rsidR="000E0523" w:rsidTr="00B24C87">
        <w:trPr>
          <w:cnfStyle w:val="100000000000"/>
        </w:trPr>
        <w:tc>
          <w:tcPr>
            <w:cnfStyle w:val="001000000000"/>
            <w:tcW w:w="4508" w:type="dxa"/>
          </w:tcPr>
          <w:p w:rsidR="000E0523" w:rsidRDefault="000E0523" w:rsidP="00973261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noProof/>
                <w:lang w:val="en-US" w:bidi="ta-IN"/>
              </w:rPr>
              <w:drawing>
                <wp:inline distT="0" distB="0" distL="0" distR="0">
                  <wp:extent cx="2596737" cy="194755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975" cy="195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E0523" w:rsidRDefault="000E0523" w:rsidP="00973261">
            <w:pPr>
              <w:jc w:val="center"/>
              <w:cnfStyle w:val="100000000000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noProof/>
                <w:lang w:val="en-US" w:bidi="ta-IN"/>
              </w:rPr>
              <w:drawing>
                <wp:inline distT="0" distB="0" distL="0" distR="0">
                  <wp:extent cx="2636322" cy="1977241"/>
                  <wp:effectExtent l="0" t="0" r="0" b="4445"/>
                  <wp:docPr id="6" name="Picture 6" descr="A close - up of some cott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 - up of some cotton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88" cy="199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523" w:rsidTr="00B24C87">
        <w:tc>
          <w:tcPr>
            <w:cnfStyle w:val="001000000000"/>
            <w:tcW w:w="4508" w:type="dxa"/>
          </w:tcPr>
          <w:p w:rsidR="000E0523" w:rsidRDefault="000E0523" w:rsidP="00973261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noProof/>
                <w:lang w:val="en-US" w:bidi="ta-IN"/>
              </w:rPr>
              <w:drawing>
                <wp:inline distT="0" distB="0" distL="0" distR="0">
                  <wp:extent cx="2671948" cy="200396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81" cy="200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E0523" w:rsidRDefault="000E0523" w:rsidP="00973261">
            <w:pPr>
              <w:jc w:val="center"/>
              <w:cnfStyle w:val="00000000000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n-US" w:bidi="ta-IN"/>
              </w:rPr>
              <w:drawing>
                <wp:inline distT="0" distB="0" distL="0" distR="0">
                  <wp:extent cx="2588821" cy="1941616"/>
                  <wp:effectExtent l="0" t="0" r="2540" b="1905"/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77" cy="195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523" w:rsidTr="00B24C87">
        <w:tc>
          <w:tcPr>
            <w:cnfStyle w:val="001000000000"/>
            <w:tcW w:w="4508" w:type="dxa"/>
          </w:tcPr>
          <w:p w:rsidR="000E0523" w:rsidRDefault="000E0523" w:rsidP="00973261">
            <w:pPr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0E0523" w:rsidRDefault="000E0523" w:rsidP="00973261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noProof/>
                <w:lang w:val="en-US" w:bidi="ta-IN"/>
              </w:rPr>
              <w:drawing>
                <wp:inline distT="0" distB="0" distL="0" distR="0">
                  <wp:extent cx="2553063" cy="1914797"/>
                  <wp:effectExtent l="0" t="0" r="0" b="9525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213" cy="19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E0523" w:rsidRDefault="000E0523" w:rsidP="00973261">
            <w:pPr>
              <w:jc w:val="center"/>
              <w:cnfStyle w:val="000000000000"/>
              <w:rPr>
                <w:rFonts w:ascii="Arial" w:hAnsi="Arial" w:cs="Arial"/>
                <w:b/>
                <w:bCs/>
              </w:rPr>
            </w:pPr>
          </w:p>
        </w:tc>
      </w:tr>
    </w:tbl>
    <w:p w:rsidR="000E0523" w:rsidRDefault="000E0523" w:rsidP="00973261">
      <w:pPr>
        <w:jc w:val="center"/>
        <w:rPr>
          <w:rFonts w:ascii="Arial" w:hAnsi="Arial" w:cs="Arial"/>
          <w:b/>
          <w:bCs/>
        </w:rPr>
      </w:pPr>
    </w:p>
    <w:p w:rsidR="00B24C87" w:rsidRDefault="00B24C87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</w:t>
      </w:r>
      <w:proofErr w:type="spellStart"/>
      <w:r>
        <w:rPr>
          <w:rFonts w:ascii="Arial" w:hAnsi="Arial" w:cs="Arial"/>
          <w:b/>
          <w:bCs/>
        </w:rPr>
        <w:t>S5</w:t>
      </w:r>
      <w:proofErr w:type="spellEnd"/>
      <w:r>
        <w:rPr>
          <w:rFonts w:ascii="Arial" w:hAnsi="Arial" w:cs="Arial"/>
          <w:b/>
          <w:bCs/>
        </w:rPr>
        <w:t xml:space="preserve"> – Collagen Fibres from Fish Scales.</w:t>
      </w:r>
    </w:p>
    <w:p w:rsidR="00B24C87" w:rsidRDefault="00B24C87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86"/>
      </w:tblGrid>
      <w:tr w:rsidR="00833971" w:rsidTr="00833971">
        <w:trPr>
          <w:trHeight w:val="522"/>
        </w:trPr>
        <w:tc>
          <w:tcPr>
            <w:tcW w:w="2086" w:type="dxa"/>
          </w:tcPr>
          <w:p w:rsidR="00833971" w:rsidRDefault="00833971" w:rsidP="0097326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EC02BE" w:rsidRDefault="00EC02BE" w:rsidP="00973261">
      <w:pPr>
        <w:jc w:val="center"/>
        <w:rPr>
          <w:rFonts w:ascii="Arial" w:hAnsi="Arial" w:cs="Arial"/>
          <w:b/>
          <w:bCs/>
        </w:rPr>
      </w:pPr>
      <w:r w:rsidRPr="00EC02BE">
        <w:rPr>
          <w:rFonts w:ascii="Arial" w:hAnsi="Arial" w:cs="Arial"/>
          <w:b/>
          <w:bCs/>
          <w:noProof/>
          <w:lang w:val="en-US" w:bidi="ta-IN"/>
        </w:rPr>
        <w:drawing>
          <wp:inline distT="0" distB="0" distL="0" distR="0">
            <wp:extent cx="5841923" cy="4373696"/>
            <wp:effectExtent l="19050" t="0" r="6427" b="0"/>
            <wp:docPr id="11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6147057"/>
                      <a:chOff x="285720" y="500042"/>
                      <a:chExt cx="8429684" cy="6147057"/>
                    </a:xfrm>
                  </a:grpSpPr>
                  <a:grpSp>
                    <a:nvGrpSpPr>
                      <a:cNvPr id="12" name="Group 11"/>
                      <a:cNvGrpSpPr/>
                    </a:nvGrpSpPr>
                    <a:grpSpPr>
                      <a:xfrm>
                        <a:off x="285720" y="500042"/>
                        <a:ext cx="8429684" cy="6147057"/>
                        <a:chOff x="285720" y="500042"/>
                        <a:chExt cx="8429684" cy="6147057"/>
                      </a:xfrm>
                    </a:grpSpPr>
                    <a:pic>
                      <a:nvPicPr>
                        <a:cNvPr id="2" name="Picture 1" descr="F:\vishnu HRTEM\a.jpg"/>
                        <a:cNvPicPr/>
                      </a:nvPicPr>
                      <a:blipFill>
                        <a:blip r:embed="rId15">
                          <a:lum bright="-1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00042"/>
                          <a:ext cx="4220500" cy="2928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2" descr="F:\vishnu HRTEM\g.jpg"/>
                        <a:cNvPicPr/>
                      </a:nvPicPr>
                      <a:blipFill>
                        <a:blip r:embed="rId16">
                          <a:lum bright="-1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77658" y="500042"/>
                          <a:ext cx="4137746" cy="2928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 descr="F:\subha,s\TEM\2\300k.jpg"/>
                        <a:cNvPicPr/>
                      </a:nvPicPr>
                      <a:blipFill>
                        <a:blip r:embed="rId1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71838" y="3571876"/>
                          <a:ext cx="4386010" cy="23248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428596" y="571480"/>
                          <a:ext cx="3513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A</a:t>
                            </a:r>
                            <a:endParaRPr lang="en-IN" b="1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2354593" y="3643314"/>
                          <a:ext cx="3513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C</a:t>
                            </a:r>
                            <a:endParaRPr lang="en-IN" b="1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4588975" y="714356"/>
                          <a:ext cx="33855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B</a:t>
                            </a:r>
                            <a:endParaRPr lang="en-IN" b="1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71472" y="6000768"/>
                          <a:ext cx="742955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Figure. (a), (b), Green synthesized silver nanoparticles with different </a:t>
                            </a:r>
                          </a:p>
                          <a:p>
                            <a:r>
                              <a:rPr lang="en-US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Magnification, and (c) nano collagen mixed silver nanoparticles</a:t>
                            </a:r>
                            <a:endParaRPr lang="en-IN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</w:t>
      </w:r>
      <w:proofErr w:type="spellStart"/>
      <w:r>
        <w:rPr>
          <w:rFonts w:ascii="Arial" w:hAnsi="Arial" w:cs="Arial"/>
          <w:b/>
          <w:bCs/>
        </w:rPr>
        <w:t>S6</w:t>
      </w:r>
      <w:proofErr w:type="spellEnd"/>
      <w:r>
        <w:rPr>
          <w:rFonts w:ascii="Arial" w:hAnsi="Arial" w:cs="Arial"/>
          <w:b/>
          <w:bCs/>
        </w:rPr>
        <w:t xml:space="preserve">: Green synthesized silver </w:t>
      </w:r>
      <w:proofErr w:type="spellStart"/>
      <w:r>
        <w:rPr>
          <w:rFonts w:ascii="Arial" w:hAnsi="Arial" w:cs="Arial"/>
          <w:b/>
          <w:bCs/>
        </w:rPr>
        <w:t>nanoparticles</w:t>
      </w:r>
      <w:proofErr w:type="spellEnd"/>
      <w:r>
        <w:rPr>
          <w:rFonts w:ascii="Arial" w:hAnsi="Arial" w:cs="Arial"/>
          <w:b/>
          <w:bCs/>
        </w:rPr>
        <w:t xml:space="preserve"> with various magnification (A and B</w:t>
      </w:r>
      <w:proofErr w:type="gramStart"/>
      <w:r>
        <w:rPr>
          <w:rFonts w:ascii="Arial" w:hAnsi="Arial" w:cs="Arial"/>
          <w:b/>
          <w:bCs/>
        </w:rPr>
        <w:t>) ,</w:t>
      </w:r>
      <w:proofErr w:type="gram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Nanocollagen</w:t>
      </w:r>
      <w:proofErr w:type="spellEnd"/>
      <w:r>
        <w:rPr>
          <w:rFonts w:ascii="Arial" w:hAnsi="Arial" w:cs="Arial"/>
          <w:b/>
          <w:bCs/>
        </w:rPr>
        <w:t xml:space="preserve"> mixed silver </w:t>
      </w:r>
      <w:proofErr w:type="spellStart"/>
      <w:r>
        <w:rPr>
          <w:rFonts w:ascii="Arial" w:hAnsi="Arial" w:cs="Arial"/>
          <w:b/>
          <w:bCs/>
        </w:rPr>
        <w:t>nanoparticles</w:t>
      </w:r>
      <w:proofErr w:type="spellEnd"/>
      <w:r>
        <w:rPr>
          <w:rFonts w:ascii="Arial" w:hAnsi="Arial" w:cs="Arial"/>
          <w:b/>
          <w:bCs/>
        </w:rPr>
        <w:t xml:space="preserve"> (c)</w:t>
      </w: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EC02BE" w:rsidP="00973261">
      <w:pPr>
        <w:jc w:val="center"/>
        <w:rPr>
          <w:rFonts w:ascii="Arial" w:hAnsi="Arial" w:cs="Arial"/>
          <w:b/>
          <w:bCs/>
        </w:rPr>
      </w:pPr>
    </w:p>
    <w:p w:rsidR="00EC02BE" w:rsidRDefault="00A01DAB" w:rsidP="00973261">
      <w:pPr>
        <w:jc w:val="center"/>
        <w:rPr>
          <w:rFonts w:ascii="Arial" w:hAnsi="Arial" w:cs="Arial"/>
          <w:b/>
          <w:bCs/>
        </w:rPr>
      </w:pPr>
      <w:r w:rsidRPr="00A01DAB">
        <w:rPr>
          <w:rFonts w:ascii="Arial" w:hAnsi="Arial" w:cs="Arial"/>
          <w:b/>
          <w:bCs/>
          <w:noProof/>
          <w:lang w:val="en-US" w:bidi="ta-IN"/>
        </w:rPr>
        <w:drawing>
          <wp:inline distT="0" distB="0" distL="0" distR="0">
            <wp:extent cx="5731510" cy="4487846"/>
            <wp:effectExtent l="0" t="0" r="2540" b="0"/>
            <wp:docPr id="13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38" cy="6432809"/>
                      <a:chOff x="-1143040" y="857232"/>
                      <a:chExt cx="8215338" cy="6432809"/>
                    </a:xfrm>
                  </a:grpSpPr>
                  <a:grpSp>
                    <a:nvGrpSpPr>
                      <a:cNvPr id="13" name="Group 12"/>
                      <a:cNvGrpSpPr/>
                    </a:nvGrpSpPr>
                    <a:grpSpPr>
                      <a:xfrm>
                        <a:off x="-1143040" y="857232"/>
                        <a:ext cx="8215338" cy="6432809"/>
                        <a:chOff x="0" y="357166"/>
                        <a:chExt cx="8215338" cy="6432809"/>
                      </a:xfrm>
                    </a:grpSpPr>
                    <a:pic>
                      <a:nvPicPr>
                        <a:cNvPr id="2" name="Picture 1" descr="F:\14.8.13\Ag\1.tif"/>
                        <a:cNvPicPr/>
                      </a:nvPicPr>
                      <a:blipFill>
                        <a:blip r:embed="rId18"/>
                        <a:srcRect b="10337"/>
                        <a:stretch>
                          <a:fillRect/>
                        </a:stretch>
                      </a:blipFill>
                      <a:spPr bwMode="auto">
                        <a:xfrm>
                          <a:off x="285720" y="357166"/>
                          <a:ext cx="3786214" cy="2643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643438" y="3429000"/>
                          <a:ext cx="30008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d</a:t>
                            </a:r>
                            <a:endParaRPr lang="en-IN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428596" y="500042"/>
                          <a:ext cx="3513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A</a:t>
                            </a:r>
                            <a:endParaRPr lang="en-IN" b="1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4643438" y="857232"/>
                          <a:ext cx="30008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b</a:t>
                            </a:r>
                            <a:endParaRPr lang="en-IN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0" y="6143644"/>
                          <a:ext cx="7983917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Fig. SEM image of (a) silver nanoparticles; (b) collagen fiber; (c) Nano collagen</a:t>
                            </a:r>
                          </a:p>
                          <a:p>
                            <a:r>
                              <a:rPr lang="en-US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 (d) silver nanoparticles blended collagen</a:t>
                            </a:r>
                            <a:endParaRPr lang="en-IN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2" name="Picture 2" descr="C:\Users\hp\Desktop\deskt top pprs\sem gd no3\collagen\1_m0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9">
                          <a:lum/>
                        </a:blip>
                        <a:srcRect b="8333"/>
                        <a:stretch>
                          <a:fillRect/>
                        </a:stretch>
                      </a:blipFill>
                      <a:spPr bwMode="auto">
                        <a:xfrm>
                          <a:off x="4143372" y="357166"/>
                          <a:ext cx="4071966" cy="264320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4" name="Picture 3" descr="C:\Users\hp\Desktop\deskt top pprs\sem gd no3\collagen\1_m003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0">
                          <a:lum bright="-20000"/>
                        </a:blip>
                        <a:srcRect b="8333"/>
                        <a:stretch>
                          <a:fillRect/>
                        </a:stretch>
                      </a:blipFill>
                      <a:spPr bwMode="auto">
                        <a:xfrm>
                          <a:off x="285720" y="3071810"/>
                          <a:ext cx="3786214" cy="300039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5" name="Picture 4" descr="C:\Users\hp\Desktop\deskt top pprs\sem gd no3\collagen\1_m004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1">
                          <a:lum contrast="40000"/>
                        </a:blip>
                        <a:srcRect b="6667"/>
                        <a:stretch>
                          <a:fillRect/>
                        </a:stretch>
                      </a:blipFill>
                      <a:spPr bwMode="auto">
                        <a:xfrm>
                          <a:off x="4143372" y="3071810"/>
                          <a:ext cx="4071950" cy="300038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4286248" y="500042"/>
                          <a:ext cx="33855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B</a:t>
                            </a:r>
                            <a:endParaRPr lang="en-IN" b="1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357158" y="3143248"/>
                          <a:ext cx="3513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C</a:t>
                            </a:r>
                            <a:endParaRPr lang="en-IN" b="1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Box 18"/>
                        <a:cNvSpPr txBox="1"/>
                      </a:nvSpPr>
                      <a:spPr>
                        <a:xfrm>
                          <a:off x="4214810" y="3143248"/>
                          <a:ext cx="3513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D</a:t>
                            </a:r>
                            <a:endParaRPr lang="en-IN" b="1" dirty="0"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C39CE" w:rsidRDefault="00A01DAB" w:rsidP="0097326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Figure </w:t>
      </w:r>
      <w:proofErr w:type="spellStart"/>
      <w:r>
        <w:rPr>
          <w:rFonts w:ascii="Arial" w:hAnsi="Arial" w:cs="Arial"/>
          <w:b/>
          <w:bCs/>
        </w:rPr>
        <w:t>S7</w:t>
      </w:r>
      <w:proofErr w:type="spellEnd"/>
      <w:r>
        <w:rPr>
          <w:rFonts w:ascii="Arial" w:hAnsi="Arial" w:cs="Arial"/>
          <w:b/>
          <w:bCs/>
        </w:rPr>
        <w:t>.</w:t>
      </w:r>
      <w:r w:rsidR="00410898">
        <w:rPr>
          <w:rFonts w:ascii="Arial" w:hAnsi="Arial" w:cs="Arial"/>
          <w:b/>
          <w:bCs/>
        </w:rPr>
        <w:t xml:space="preserve"> Silver </w:t>
      </w:r>
      <w:proofErr w:type="spellStart"/>
      <w:r w:rsidR="00410898">
        <w:rPr>
          <w:rFonts w:ascii="Arial" w:hAnsi="Arial" w:cs="Arial"/>
          <w:b/>
          <w:bCs/>
        </w:rPr>
        <w:t>nanoparticles</w:t>
      </w:r>
      <w:proofErr w:type="spellEnd"/>
      <w:r w:rsidR="00410898">
        <w:rPr>
          <w:rFonts w:ascii="Arial" w:hAnsi="Arial" w:cs="Arial"/>
          <w:b/>
          <w:bCs/>
        </w:rPr>
        <w:t xml:space="preserve"> associated with collagen scaffold.</w:t>
      </w: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</w:p>
    <w:p w:rsidR="006B1C64" w:rsidRDefault="006B1C64" w:rsidP="00973261">
      <w:pPr>
        <w:jc w:val="center"/>
        <w:rPr>
          <w:rFonts w:ascii="Arial" w:hAnsi="Arial" w:cs="Arial"/>
          <w:b/>
          <w:bCs/>
        </w:rPr>
      </w:pPr>
      <w:r w:rsidRPr="006B1C64">
        <w:rPr>
          <w:rFonts w:ascii="Arial" w:hAnsi="Arial" w:cs="Arial"/>
          <w:b/>
          <w:bCs/>
        </w:rPr>
        <w:lastRenderedPageBreak/>
        <w:drawing>
          <wp:inline distT="0" distB="0" distL="0" distR="0">
            <wp:extent cx="4996703" cy="3738283"/>
            <wp:effectExtent l="19050" t="0" r="0" b="0"/>
            <wp:docPr id="12" name="Picture 1" descr="E:\PG project\collag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:\PG project\collagen.png"/>
                    <pic:cNvPicPr/>
                  </pic:nvPicPr>
                  <pic:blipFill rotWithShape="1">
                    <a:blip r:embed="rId22" cstate="print">
                      <a:lum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6698" t="5853" r="19617" b="6730"/>
                    <a:stretch/>
                  </pic:blipFill>
                  <pic:spPr bwMode="auto">
                    <a:xfrm>
                      <a:off x="0" y="0"/>
                      <a:ext cx="5001557" cy="37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6B1C64" w:rsidRDefault="006B1C64" w:rsidP="006B1C6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S8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(a) UV spectrum of Type 1 Collagen</w:t>
      </w:r>
    </w:p>
    <w:p w:rsidR="006B1C64" w:rsidRDefault="006B1C64" w:rsidP="006B1C6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6565" w:type="dxa"/>
        <w:jc w:val="center"/>
        <w:tblCellMar>
          <w:left w:w="0" w:type="dxa"/>
          <w:right w:w="0" w:type="dxa"/>
        </w:tblCellMar>
        <w:tblLook w:val="04A0"/>
      </w:tblPr>
      <w:tblGrid>
        <w:gridCol w:w="6565"/>
      </w:tblGrid>
      <w:tr w:rsidR="00833971" w:rsidRPr="00AC39CE" w:rsidTr="006B1C64">
        <w:trPr>
          <w:trHeight w:val="6252"/>
          <w:jc w:val="center"/>
        </w:trPr>
        <w:tc>
          <w:tcPr>
            <w:tcW w:w="656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3971" w:rsidRPr="00833971" w:rsidRDefault="006B1C64" w:rsidP="006B1C6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  <w:r w:rsidRPr="006B1C64">
              <w:rPr>
                <w:rFonts w:ascii="Arial" w:hAnsi="Arial" w:cs="Arial"/>
                <w:lang w:val="en-US"/>
              </w:rPr>
              <w:drawing>
                <wp:inline distT="0" distB="0" distL="0" distR="0">
                  <wp:extent cx="3966542" cy="3319669"/>
                  <wp:effectExtent l="19050" t="0" r="0" b="0"/>
                  <wp:docPr id="14" name="Picture 2" descr="E:\PG project\UV Agnp co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PG project\UV Agnp coll.jpg"/>
                          <pic:cNvPicPr/>
                        </pic:nvPicPr>
                        <pic:blipFill>
                          <a:blip r:embed="rId23">
                            <a:lum bright="-20000"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43" cy="332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971" w:rsidRPr="00833971" w:rsidRDefault="006B1C64" w:rsidP="000747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Figure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S8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(b) –UV –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Visble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spectrum of Silver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nanoparticles</w:t>
            </w:r>
            <w:proofErr w:type="spellEnd"/>
          </w:p>
        </w:tc>
      </w:tr>
    </w:tbl>
    <w:p w:rsidR="00AC39CE" w:rsidRDefault="00AC39CE" w:rsidP="00AC39CE">
      <w:pPr>
        <w:rPr>
          <w:rFonts w:ascii="Arial" w:hAnsi="Arial" w:cs="Arial"/>
          <w:b/>
          <w:bCs/>
        </w:rPr>
      </w:pPr>
    </w:p>
    <w:p w:rsidR="00AC39CE" w:rsidRDefault="00AC39CE" w:rsidP="00AC39CE">
      <w:pPr>
        <w:rPr>
          <w:rFonts w:ascii="Arial" w:hAnsi="Arial" w:cs="Arial"/>
          <w:b/>
          <w:bCs/>
        </w:rPr>
      </w:pPr>
    </w:p>
    <w:sectPr w:rsidR="00AC39CE" w:rsidSect="002F20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973261"/>
    <w:rsid w:val="00074723"/>
    <w:rsid w:val="000B1504"/>
    <w:rsid w:val="000E0523"/>
    <w:rsid w:val="000E781C"/>
    <w:rsid w:val="001E3213"/>
    <w:rsid w:val="002F20AE"/>
    <w:rsid w:val="003F3E3A"/>
    <w:rsid w:val="00410898"/>
    <w:rsid w:val="0043155D"/>
    <w:rsid w:val="00437606"/>
    <w:rsid w:val="005B63F7"/>
    <w:rsid w:val="00677C78"/>
    <w:rsid w:val="006B1C64"/>
    <w:rsid w:val="007D4E62"/>
    <w:rsid w:val="0081209A"/>
    <w:rsid w:val="00833971"/>
    <w:rsid w:val="00973261"/>
    <w:rsid w:val="00A01DAB"/>
    <w:rsid w:val="00AC39CE"/>
    <w:rsid w:val="00AD2812"/>
    <w:rsid w:val="00AD3234"/>
    <w:rsid w:val="00B24C87"/>
    <w:rsid w:val="00B35927"/>
    <w:rsid w:val="00BB0FF8"/>
    <w:rsid w:val="00BE5E09"/>
    <w:rsid w:val="00C0568C"/>
    <w:rsid w:val="00C57165"/>
    <w:rsid w:val="00CD3113"/>
    <w:rsid w:val="00D02F88"/>
    <w:rsid w:val="00DC2CA5"/>
    <w:rsid w:val="00E140CC"/>
    <w:rsid w:val="00EC0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76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7606"/>
    <w:pPr>
      <w:spacing w:line="240" w:lineRule="auto"/>
    </w:pPr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7606"/>
    <w:rPr>
      <w:rFonts w:ascii="Calibri" w:eastAsia="Times New Roman" w:hAnsi="Calibri" w:cs="Times New Roman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0E05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B24C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F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1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Kirubanandan Shanmugam</dc:creator>
  <cp:keywords/>
  <dc:description/>
  <cp:lastModifiedBy>KIRU SHAN</cp:lastModifiedBy>
  <cp:revision>25</cp:revision>
  <dcterms:created xsi:type="dcterms:W3CDTF">2021-01-12T13:05:00Z</dcterms:created>
  <dcterms:modified xsi:type="dcterms:W3CDTF">2021-07-21T02:45:00Z</dcterms:modified>
</cp:coreProperties>
</file>