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DD3B" w14:textId="77777777" w:rsidR="003C0245" w:rsidRPr="00FB31A1" w:rsidRDefault="003C0245" w:rsidP="003C024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B31A1">
        <w:rPr>
          <w:rFonts w:ascii="Times New Roman" w:hAnsi="Times New Roman"/>
          <w:b/>
          <w:sz w:val="20"/>
          <w:szCs w:val="20"/>
        </w:rPr>
        <w:t>Table 2:</w:t>
      </w:r>
      <w:r w:rsidRPr="00FB31A1">
        <w:rPr>
          <w:rFonts w:ascii="Times New Roman" w:hAnsi="Times New Roman"/>
          <w:sz w:val="20"/>
          <w:szCs w:val="20"/>
        </w:rPr>
        <w:t xml:space="preserve"> Clinical findings.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789"/>
        <w:gridCol w:w="1655"/>
        <w:gridCol w:w="7"/>
        <w:gridCol w:w="391"/>
        <w:gridCol w:w="323"/>
        <w:gridCol w:w="323"/>
        <w:gridCol w:w="386"/>
        <w:gridCol w:w="386"/>
        <w:gridCol w:w="6"/>
        <w:gridCol w:w="3328"/>
        <w:gridCol w:w="7"/>
      </w:tblGrid>
      <w:tr w:rsidR="00FB31A1" w:rsidRPr="00FB31A1" w14:paraId="6E13B854" w14:textId="77777777" w:rsidTr="003C0245">
        <w:trPr>
          <w:trHeight w:val="37"/>
          <w:jc w:val="center"/>
        </w:trPr>
        <w:tc>
          <w:tcPr>
            <w:tcW w:w="6712" w:type="dxa"/>
            <w:gridSpan w:val="4"/>
            <w:shd w:val="clear" w:color="auto" w:fill="auto"/>
            <w:vAlign w:val="center"/>
          </w:tcPr>
          <w:p w14:paraId="58C6098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Pregnancy History/Month</w:t>
            </w:r>
          </w:p>
        </w:tc>
        <w:tc>
          <w:tcPr>
            <w:tcW w:w="2086" w:type="dxa"/>
            <w:gridSpan w:val="6"/>
            <w:shd w:val="clear" w:color="auto" w:fill="auto"/>
            <w:vAlign w:val="center"/>
          </w:tcPr>
          <w:p w14:paraId="406986B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CLUFT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2B621D8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Relatives with MBS or other abnormalities</w:t>
            </w:r>
          </w:p>
        </w:tc>
      </w:tr>
      <w:tr w:rsidR="00FB31A1" w:rsidRPr="00FB31A1" w14:paraId="13E73380" w14:textId="77777777" w:rsidTr="003C0245">
        <w:trPr>
          <w:gridAfter w:val="1"/>
          <w:wAfter w:w="7" w:type="dxa"/>
          <w:cantSplit/>
          <w:trHeight w:val="1574"/>
          <w:jc w:val="center"/>
        </w:trPr>
        <w:tc>
          <w:tcPr>
            <w:tcW w:w="581" w:type="dxa"/>
            <w:shd w:val="clear" w:color="auto" w:fill="auto"/>
            <w:textDirection w:val="btLr"/>
            <w:vAlign w:val="center"/>
          </w:tcPr>
          <w:p w14:paraId="05936B20" w14:textId="77777777" w:rsidR="003C0245" w:rsidRPr="00FB31A1" w:rsidRDefault="003C0245" w:rsidP="001009A2">
            <w:pPr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Patient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38160C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Medical problem (month)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6B587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Medicine used (month)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14:paraId="522D855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Cranial Nerve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14:paraId="3761A96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Lower Extremity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14:paraId="38ACE13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Upper Extremity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5B4893B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Facial Structure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0A575E5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Trunk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4CB3CC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Degree of Kinship: Abnormality</w:t>
            </w:r>
          </w:p>
        </w:tc>
      </w:tr>
      <w:tr w:rsidR="00FB31A1" w:rsidRPr="00FB31A1" w14:paraId="5A8259AA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7AF787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11AE15B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E842A8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(3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F60727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13BE3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A73D61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E8C8A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65D9F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F69021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3160DF18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5B6ADC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5C351E5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Bleeding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CD96C7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Antiallergenic + anti haemorrhagic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3C22AC9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438F2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D74F1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0103B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BF924D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3007AC1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S. Cornelia de Lange</w:t>
            </w:r>
          </w:p>
        </w:tc>
      </w:tr>
      <w:tr w:rsidR="00FB31A1" w:rsidRPr="00FB31A1" w14:paraId="50631AE5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C5B6A2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A04D44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Bleeding + pneumonia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6508DE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Antibiotic (3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B61605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1B8C54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87574C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0D1E4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4E6D0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7ABA192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2EA4CA80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50BB29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CCFE85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Pyoderma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F10E0A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+ penicillin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587C72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4F0048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6E97A7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60C0A8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6FC10E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F21CC3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uncle: Down`s S./First-degree cousin: congenital blindness</w:t>
            </w:r>
          </w:p>
        </w:tc>
      </w:tr>
      <w:tr w:rsidR="00FB31A1" w:rsidRPr="00FB31A1" w14:paraId="13F71BD1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2F96CE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35D318E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Widespread erythema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E6E567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9F8053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AEC33A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860AA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B54382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8FA4D6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578BCF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407D6477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9F2D59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3F9430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Car accident (clavicle fracture)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C8CFAF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Analgesic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785DCD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5769DB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8C6AD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FEC78C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DE231B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9997DD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Down`s S.</w:t>
            </w:r>
          </w:p>
        </w:tc>
      </w:tr>
      <w:tr w:rsidR="00FB31A1" w:rsidRPr="00FB31A1" w14:paraId="41B86329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5840E6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5628A7A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0B5B57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600A99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76172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645B6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13B63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424B7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0D56459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Down`s S.</w:t>
            </w:r>
          </w:p>
        </w:tc>
      </w:tr>
      <w:tr w:rsidR="00FB31A1" w:rsidRPr="00FB31A1" w14:paraId="56213443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9C0E34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57DCDEC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Rubella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F5B886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58BD66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AC9C6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8F9391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C0F219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892EB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78D31D8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uncle: Down`s S./Third-degree uncle: Down`s S./Third degree cousin: Neurofibromatosis</w:t>
            </w:r>
          </w:p>
        </w:tc>
      </w:tr>
      <w:tr w:rsidR="00FB31A1" w:rsidRPr="00FB31A1" w14:paraId="13F8CE2E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2DED55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9AC479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1447BB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B4C382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144F3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2F0F3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C66EFC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0A178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7235C5F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uncle: Lack of de uvula, upper lip hypo mobility, face weakness and strabismus</w:t>
            </w:r>
          </w:p>
        </w:tc>
      </w:tr>
      <w:tr w:rsidR="00FB31A1" w:rsidRPr="00FB31A1" w14:paraId="429D1EEA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B0A83C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D6DD3D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Gastritis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965A11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Ranitidine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3AE11D0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922BE0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E0E66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2F3479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A0F68B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3C31191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34647491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0B7C56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51C1A4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There was no movement of the foetus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22972F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B2CE8D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EC676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C47AD5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4D2A58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25C0E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73663DF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Brother: </w:t>
            </w:r>
            <w:r w:rsidRPr="00FB31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Talipes equinovarus</w:t>
            </w:r>
          </w:p>
        </w:tc>
      </w:tr>
      <w:tr w:rsidR="00FB31A1" w:rsidRPr="00FB31A1" w14:paraId="79F9845D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CD8A2F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DEF96D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B7BC00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+ contraceptive + antihypertensive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581BBD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D10A41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272DC0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7070D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3A659C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FCDEC9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Second-degree cousin: Motor disability/Other relatives presented visual impairment not specified</w:t>
            </w:r>
          </w:p>
        </w:tc>
      </w:tr>
      <w:tr w:rsidR="00FB31A1" w:rsidRPr="00FB31A1" w14:paraId="1C42DEB6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457D02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7D8750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60D7A4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E1A057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75054E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D64EC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B9903D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35C13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114196C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65BF047D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C66B45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lastRenderedPageBreak/>
              <w:t>14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1B21981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Uterine bleeding after fall (ending of pregnancy)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2D3A6E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+ antibiotic + diclofenac sodium + laxative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3CB7E1B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5BCB1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8A99A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3672C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8DD98C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583AE06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Second-degree uncle: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Ondine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Syndrome/Third-degree cousin: shortened leg</w:t>
            </w:r>
          </w:p>
        </w:tc>
      </w:tr>
      <w:tr w:rsidR="00FB31A1" w:rsidRPr="00FB31A1" w14:paraId="0F272A40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C1C170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CAC962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Fall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4082C2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(month not specified)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892CEE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183BA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B43C7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47FBAA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3287F5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03A940C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Paralysis of lower limbs</w:t>
            </w:r>
          </w:p>
        </w:tc>
      </w:tr>
      <w:tr w:rsidR="00FB31A1" w:rsidRPr="00FB31A1" w14:paraId="2021849C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C8C9AC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91BF4E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Stress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090208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43BF11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A9D05D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F657C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99185F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CD426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237A267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Syndactyly/First-degree cousin: hypoxia at birth and motor disorders/First-degree cousin: Fragile X syndrome</w:t>
            </w:r>
          </w:p>
        </w:tc>
      </w:tr>
      <w:tr w:rsidR="00FB31A1" w:rsidRPr="00FB31A1" w14:paraId="2313C4DB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0E91A0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9996C9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Stress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DE6DC9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3CA8F4C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8C450E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E60DED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5118D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334032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0D697E0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769A9249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873CCE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18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1D881DA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Urinary infection + treat of abortion/(1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9E716F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Antibiotic + antiallergenic + contraceptive (4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168E68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5FEED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5A208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B9F5E8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FB5EF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57689B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Second-degree uncle: Physical deformity and speech impairment/Third-degree cousin: unknown syndrome</w:t>
            </w:r>
          </w:p>
          <w:p w14:paraId="0F8EDBF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Deformidade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física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problemas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fala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Síndrome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não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</w:rPr>
              <w:t>esclarecida</w:t>
            </w:r>
            <w:proofErr w:type="spellEnd"/>
          </w:p>
        </w:tc>
      </w:tr>
      <w:tr w:rsidR="00FB31A1" w:rsidRPr="00FB31A1" w14:paraId="6B4C1C63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2EAF3C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A96090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8E6450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Misoprostol/2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º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14F35A2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6D5D1D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3DF4EB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DB8BC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98D840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750F696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1455B23D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1E9FF2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8EF028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Stress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44153E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493BC03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44A0A4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777EDE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EF6B2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EF5B5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68EEE3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Thorax and heart malformation/Second-degree cousin: Hypoplastic thorax and abnormal lower limbs</w:t>
            </w:r>
          </w:p>
        </w:tc>
      </w:tr>
      <w:tr w:rsidR="00FB31A1" w:rsidRPr="00FB31A1" w14:paraId="2786A4D4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6A3841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3A0FF79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19B534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ED5727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957CF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AE74CD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67AE64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3E0673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32E5735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326DAFFB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36E12C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0D3849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Fall + early childbirth (5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D9220C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9FFFAD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C46B25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34A23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13F5C4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C3591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F3DD6F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uncle: Cleft palate/Second--degree cousin: Down`s S.</w:t>
            </w:r>
          </w:p>
        </w:tc>
      </w:tr>
      <w:tr w:rsidR="00FB31A1" w:rsidRPr="00FB31A1" w14:paraId="49191EBF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50504A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1C8F632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3DC117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Analgesic + antiallergenic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C968F1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6FD550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FB3D35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C0B79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C4FA15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5ECD0F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3A8F91C7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3BD53C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24</w:t>
            </w: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143398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B02DA2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77778B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5EAB9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E9B92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715D0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0A5DD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08BFA0F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634FA421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0D85BE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25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74A9A3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Mumps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 + uterine bleeding (3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40BF08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91720E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56A1D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8BF0C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A1C2AF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B6A81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625B4AC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1D143670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15873E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lastRenderedPageBreak/>
              <w:t>26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3963770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Vaginal bleeding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- 9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7DA290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4764BC8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A219E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C7B07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6C9BC71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44F148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08D2E126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6A243918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B79330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3A7E3F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Uterine bleeding (7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AE26D8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Dipyrone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1B9191B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90DF7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DACAD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A3E9A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468B5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3A5BADB8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  <w:tr w:rsidR="00FB31A1" w:rsidRPr="00FB31A1" w14:paraId="20204253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AAF31F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28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E1CF8A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87BADF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Aldomet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bethametaso</w:t>
            </w:r>
            <w:bookmarkStart w:id="0" w:name="_GoBack"/>
            <w:bookmarkEnd w:id="0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ne</w:t>
            </w:r>
            <w:proofErr w:type="spellEnd"/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+ diclofenac sodium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to 9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BCD459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F313B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448EC8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CA72A6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413453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4253B3A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First-degree cousin: Short limbs and e gastroesophageal reflux/Second--degree cousin: MBS and visual deficiency</w:t>
            </w:r>
          </w:p>
        </w:tc>
      </w:tr>
      <w:tr w:rsidR="00FB31A1" w:rsidRPr="00FB31A1" w14:paraId="5A04B756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09D1B2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6279F6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Stress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91C06E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Misoprostol (1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341410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6982F7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FD1FF4B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3BB79D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BFFD3EE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20723FC2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First--degree uncle: Visual deficiency</w:t>
            </w:r>
          </w:p>
        </w:tc>
      </w:tr>
      <w:tr w:rsidR="00FB31A1" w:rsidRPr="00FB31A1" w14:paraId="5717860E" w14:textId="77777777" w:rsidTr="003C0245">
        <w:trPr>
          <w:gridAfter w:val="1"/>
          <w:wAfter w:w="7" w:type="dxa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1FA517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B14C375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Urinary infection + uterine bleeding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69B4F4C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Antibiotic + antiallergenic (2</w:t>
            </w:r>
            <w:r w:rsidRPr="00FB31A1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ed</w:t>
            </w: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6F3E07D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9BF151A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994C33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0D44D9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E1730A4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14:paraId="3AB1EE80" w14:textId="77777777" w:rsidR="003C0245" w:rsidRPr="00FB31A1" w:rsidRDefault="003C0245" w:rsidP="001009A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B31A1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</w:p>
        </w:tc>
      </w:tr>
    </w:tbl>
    <w:p w14:paraId="3C7EB3F5" w14:textId="77777777" w:rsidR="003C0245" w:rsidRPr="00FB31A1" w:rsidRDefault="003C0245" w:rsidP="003C02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B31A1">
        <w:rPr>
          <w:rFonts w:ascii="Times New Roman" w:hAnsi="Times New Roman"/>
          <w:sz w:val="20"/>
          <w:szCs w:val="20"/>
          <w:vertAlign w:val="superscript"/>
        </w:rPr>
        <w:t>a</w:t>
      </w:r>
      <w:r w:rsidRPr="00FB31A1">
        <w:rPr>
          <w:rFonts w:ascii="Times New Roman" w:hAnsi="Times New Roman"/>
          <w:sz w:val="20"/>
          <w:szCs w:val="20"/>
        </w:rPr>
        <w:t>Patient</w:t>
      </w:r>
      <w:proofErr w:type="spellEnd"/>
      <w:r w:rsidRPr="00FB31A1">
        <w:rPr>
          <w:rFonts w:ascii="Times New Roman" w:hAnsi="Times New Roman"/>
          <w:sz w:val="20"/>
          <w:szCs w:val="20"/>
        </w:rPr>
        <w:t xml:space="preserve"> didn’t return for clinical evaluation.</w:t>
      </w:r>
    </w:p>
    <w:p w14:paraId="3B25BB7C" w14:textId="77777777" w:rsidR="003C0245" w:rsidRPr="00FB31A1" w:rsidRDefault="003C0245"/>
    <w:sectPr w:rsidR="003C0245" w:rsidRPr="00FB3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5"/>
    <w:rsid w:val="003C0245"/>
    <w:rsid w:val="004672FE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CAD4"/>
  <w15:chartTrackingRefBased/>
  <w15:docId w15:val="{E694F9E9-083E-4424-927B-D04BB321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2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shyam vemula</cp:lastModifiedBy>
  <cp:revision>2</cp:revision>
  <dcterms:created xsi:type="dcterms:W3CDTF">2019-01-25T06:33:00Z</dcterms:created>
  <dcterms:modified xsi:type="dcterms:W3CDTF">2019-01-28T05:17:00Z</dcterms:modified>
</cp:coreProperties>
</file>